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8" w:rsidRPr="00AC2F81" w:rsidRDefault="00EE2B88" w:rsidP="00EE2B88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AC2F81" w:rsidRPr="00AC2F81" w:rsidRDefault="00AC2F81" w:rsidP="00EE2B88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="00EE2B88"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аказ</w:t>
      </w: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керівника апарату </w:t>
      </w:r>
    </w:p>
    <w:p w:rsidR="00AC2F81" w:rsidRPr="00AC2F81" w:rsidRDefault="00AC2F81" w:rsidP="00EE2B88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Господарського суду </w:t>
      </w:r>
    </w:p>
    <w:p w:rsidR="00EE2B88" w:rsidRPr="00AC2F81" w:rsidRDefault="00AC2F81" w:rsidP="00EE2B88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EE2B88" w:rsidRPr="00AC2F81" w:rsidRDefault="00EE2B88" w:rsidP="00EE2B88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8A6118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AC2F81"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.02</w:t>
      </w: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.2020 №</w:t>
      </w:r>
      <w:r w:rsidR="008A6118">
        <w:rPr>
          <w:rFonts w:ascii="Times New Roman" w:eastAsia="Times New Roman" w:hAnsi="Times New Roman"/>
          <w:sz w:val="24"/>
          <w:szCs w:val="24"/>
          <w:lang w:val="uk-UA" w:eastAsia="ru-RU"/>
        </w:rPr>
        <w:t>25</w:t>
      </w:r>
      <w:r w:rsidR="00AC2F81"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</w:p>
    <w:p w:rsidR="00AC2F81" w:rsidRPr="00EE2B88" w:rsidRDefault="00AC2F81" w:rsidP="00EE2B88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EE2B88" w:rsidRPr="003266B0" w:rsidRDefault="00EE2B88" w:rsidP="00EE2B88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E2B88" w:rsidRPr="003266B0" w:rsidRDefault="00EE2B88" w:rsidP="00EE2B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</w:t>
      </w:r>
    </w:p>
    <w:p w:rsidR="00EE2B88" w:rsidRPr="003266B0" w:rsidRDefault="00EE2B88" w:rsidP="00EE2B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проведення конкурсу</w:t>
      </w:r>
    </w:p>
    <w:p w:rsidR="00EE2B88" w:rsidRPr="003266B0" w:rsidRDefault="00EE2B88" w:rsidP="00EE2B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зайняття вакантної посади державної служби категорії «В» </w:t>
      </w:r>
    </w:p>
    <w:p w:rsidR="00EE2B88" w:rsidRPr="003266B0" w:rsidRDefault="00EE2B88" w:rsidP="00EE2B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судового розпорядника відділу організації судового процесу та служби судових розпорядників Господарського суду Житомирської області </w:t>
      </w:r>
    </w:p>
    <w:p w:rsidR="00EE2B88" w:rsidRPr="00EE2B88" w:rsidRDefault="00EE2B88" w:rsidP="00EE2B8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tbl>
      <w:tblPr>
        <w:tblW w:w="1044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52"/>
        <w:gridCol w:w="72"/>
        <w:gridCol w:w="5940"/>
      </w:tblGrid>
      <w:tr w:rsidR="00EE2B88" w:rsidRPr="00EE2B88" w:rsidTr="00241DCD">
        <w:tc>
          <w:tcPr>
            <w:tcW w:w="10440" w:type="dxa"/>
            <w:gridSpan w:val="4"/>
            <w:shd w:val="clear" w:color="auto" w:fill="auto"/>
          </w:tcPr>
          <w:p w:rsidR="00EE2B88" w:rsidRPr="00EE2B88" w:rsidRDefault="00EE2B88" w:rsidP="00241DC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266B0">
              <w:rPr>
                <w:rFonts w:ascii="Times New Roman" w:hAnsi="Times New Roman"/>
                <w:b/>
                <w:sz w:val="24"/>
                <w:szCs w:val="24"/>
              </w:rPr>
              <w:t>Загальні</w:t>
            </w:r>
            <w:proofErr w:type="spellEnd"/>
            <w:r w:rsidRPr="00326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6B0">
              <w:rPr>
                <w:rFonts w:ascii="Times New Roman" w:hAnsi="Times New Roman"/>
                <w:b/>
                <w:sz w:val="24"/>
                <w:szCs w:val="24"/>
              </w:rPr>
              <w:t>умови</w:t>
            </w:r>
            <w:proofErr w:type="spellEnd"/>
          </w:p>
        </w:tc>
      </w:tr>
      <w:tr w:rsidR="0063182E" w:rsidRPr="008A6118" w:rsidTr="00241DCD">
        <w:trPr>
          <w:trHeight w:val="841"/>
        </w:trPr>
        <w:tc>
          <w:tcPr>
            <w:tcW w:w="4428" w:type="dxa"/>
            <w:gridSpan w:val="2"/>
            <w:shd w:val="clear" w:color="auto" w:fill="auto"/>
          </w:tcPr>
          <w:p w:rsidR="00EE2B88" w:rsidRPr="00EE2B88" w:rsidRDefault="00EE2B88" w:rsidP="00241DC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266B0">
              <w:rPr>
                <w:rFonts w:ascii="Times New Roman" w:hAnsi="Times New Roman"/>
                <w:b/>
                <w:sz w:val="24"/>
                <w:szCs w:val="24"/>
              </w:rPr>
              <w:t>Посадові</w:t>
            </w:r>
            <w:proofErr w:type="spellEnd"/>
            <w:r w:rsidRPr="00326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6B0">
              <w:rPr>
                <w:rFonts w:ascii="Times New Roman" w:hAnsi="Times New Roman"/>
                <w:b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012" w:type="dxa"/>
            <w:gridSpan w:val="2"/>
            <w:shd w:val="clear" w:color="auto" w:fill="auto"/>
          </w:tcPr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Здійснює перевірку та забезпечує готовність залу судового засідання чи приміщення, в якому планується проведення судового засідання, до слухання справи і доповід</w:t>
            </w:r>
            <w:r w:rsidR="008A61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ає про їх готовність головуючому судді</w:t>
            </w: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Забезпечує безпечні умови роботи суддям та працівникам апарату суду в залі судового засідання. 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урахуванням кількості місць та забезпечення порядку під час судового засідання визначає можливу кількість осіб, які можуть бути присутні в залі судового засідання, та визначає конкретні місця їх розміщення. 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Оголошує  про  вхід і вихід суду та пропонує всім присутнім встати.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Забезпечує виконання учасниками судового процесу та особами, які є в залі судового засідання, розпоряджень головуючого судді.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Запрошує, за розпорядженням головуючого судді, до залу судового засідання свідків, експертів, перекладачів та інших учасників судового процесу. 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Виконує розпорядження головуючого судді про приведення до присяги перекладача, експерта відповідно до законодавства.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вказівкою головуючого судді під час судового засідання приймає від учасників процесу документи та інші матеріали і передає до суду.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Здійснює в разі необхідності взаємодію із постом судової охорони та підрозділами Національної поліції України з питань спільних дій щодо підтримання </w:t>
            </w: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громадського порядку в приміщенні суду, а також в залі судового засідання.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Уживає заходів безпеки 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забезпечення невідкладного розгляду справи з питань, що виникли в процесі її слухання, за розпорядженням головуючого судді здійснює термінову доставку в установи та організації, а також фізичним особам листів, викликів, інших документів.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відсутності старшого судового розпорядника здійснює бронювання майданчиків для проведення судових засідань в режимі </w:t>
            </w:r>
            <w:proofErr w:type="spellStart"/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відеоконферензв’язку</w:t>
            </w:r>
            <w:proofErr w:type="spellEnd"/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Забезпечує проведення судових засідань в режимі </w:t>
            </w:r>
            <w:proofErr w:type="spellStart"/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відеоконференцзв’язку</w:t>
            </w:r>
            <w:proofErr w:type="spellEnd"/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іншими судами.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Складає протоколи про адміністративні правопорушення, передбачені частинами першою та другою статті 185-3 Кодексу України про адміністративні правопорушення на осіб, які порушують громадський порядок у суді. 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 виникненні надзвичайних обставин (пожежа, виявлення вибухонебезпечних предметів, затоплення тощо) негайно повідомляє керівника апарату або начальника відділу організації судового процесу та служби судових розпорядників, організовує виклик спеціальних служб.</w:t>
            </w:r>
          </w:p>
          <w:p w:rsidR="003266B0" w:rsidRPr="00C12898" w:rsidRDefault="003266B0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Виконує інші розпорядження суддів, керівника апарату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суду</w:t>
            </w:r>
            <w:r w:rsidRPr="00C128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начальника відділу організації судового процесу та служби судових розпорядників щодо забезпечення належних умов для проведення судового засідання.</w:t>
            </w:r>
          </w:p>
          <w:p w:rsidR="00EE2B88" w:rsidRPr="00EE2B88" w:rsidRDefault="00EE2B88" w:rsidP="003266B0">
            <w:pPr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63182E" w:rsidRPr="00EE2B88" w:rsidTr="00241DCD">
        <w:tc>
          <w:tcPr>
            <w:tcW w:w="4428" w:type="dxa"/>
            <w:gridSpan w:val="2"/>
            <w:shd w:val="clear" w:color="auto" w:fill="auto"/>
          </w:tcPr>
          <w:p w:rsidR="00EE2B88" w:rsidRPr="00EE2B88" w:rsidRDefault="00EE2B88" w:rsidP="00241DC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26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</w:t>
            </w:r>
            <w:proofErr w:type="spellEnd"/>
            <w:r w:rsidRPr="003266B0">
              <w:rPr>
                <w:rFonts w:ascii="Times New Roman" w:hAnsi="Times New Roman"/>
                <w:b/>
                <w:sz w:val="24"/>
                <w:szCs w:val="24"/>
              </w:rPr>
              <w:t xml:space="preserve"> оплати </w:t>
            </w:r>
            <w:proofErr w:type="spellStart"/>
            <w:r w:rsidRPr="003266B0">
              <w:rPr>
                <w:rFonts w:ascii="Times New Roman" w:hAnsi="Times New Roman"/>
                <w:b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012" w:type="dxa"/>
            <w:gridSpan w:val="2"/>
            <w:shd w:val="clear" w:color="auto" w:fill="auto"/>
          </w:tcPr>
          <w:p w:rsidR="00EE2B88" w:rsidRPr="00EE2B88" w:rsidRDefault="003573AF" w:rsidP="003573AF">
            <w:pPr>
              <w:pStyle w:val="rvps2"/>
              <w:rPr>
                <w:color w:val="FF0000"/>
              </w:rPr>
            </w:pPr>
            <w:r>
              <w:t>П</w:t>
            </w:r>
            <w:r w:rsidR="003266B0" w:rsidRPr="00D351B6">
              <w:t>осадовий оклад – 4250</w:t>
            </w:r>
            <w:r w:rsidR="00A97D3E">
              <w:t xml:space="preserve"> </w:t>
            </w:r>
            <w:proofErr w:type="spellStart"/>
            <w:r w:rsidR="00A97D3E">
              <w:t>грн</w:t>
            </w:r>
            <w:proofErr w:type="spellEnd"/>
            <w:r w:rsidR="00A97D3E">
              <w:t>;</w:t>
            </w:r>
            <w:r w:rsidR="00EE2B88" w:rsidRPr="00D351B6">
              <w:t xml:space="preserve"> </w:t>
            </w:r>
            <w:r>
              <w:t xml:space="preserve">                                                   </w:t>
            </w:r>
            <w:r w:rsidRPr="003573AF">
              <w:t>Н</w:t>
            </w:r>
            <w:r w:rsidR="00EE2B88" w:rsidRPr="003573AF">
              <w:t xml:space="preserve">адбавки, доплати та премії </w:t>
            </w:r>
            <w:r w:rsidRPr="003573AF">
              <w:t xml:space="preserve">відповідно до статті </w:t>
            </w:r>
            <w:r w:rsidR="00EE2B88" w:rsidRPr="003573AF">
              <w:t>5</w:t>
            </w:r>
            <w:r w:rsidRPr="003573AF">
              <w:t>2</w:t>
            </w:r>
            <w:r w:rsidR="00EE2B88" w:rsidRPr="003573AF">
              <w:t xml:space="preserve"> Закон</w:t>
            </w:r>
            <w:r w:rsidRPr="003573AF">
              <w:t>у України «Про державну службу».</w:t>
            </w:r>
          </w:p>
        </w:tc>
      </w:tr>
      <w:tr w:rsidR="0063182E" w:rsidRPr="00EE2B88" w:rsidTr="00241DCD">
        <w:trPr>
          <w:trHeight w:val="607"/>
        </w:trPr>
        <w:tc>
          <w:tcPr>
            <w:tcW w:w="4428" w:type="dxa"/>
            <w:gridSpan w:val="2"/>
            <w:shd w:val="clear" w:color="auto" w:fill="auto"/>
          </w:tcPr>
          <w:p w:rsidR="00EE2B88" w:rsidRPr="003573AF" w:rsidRDefault="00EE2B88" w:rsidP="00241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строковість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безстроковість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призначення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посаду</w:t>
            </w:r>
          </w:p>
        </w:tc>
        <w:tc>
          <w:tcPr>
            <w:tcW w:w="6012" w:type="dxa"/>
            <w:gridSpan w:val="2"/>
            <w:shd w:val="clear" w:color="auto" w:fill="auto"/>
          </w:tcPr>
          <w:p w:rsidR="00EE2B88" w:rsidRPr="003573AF" w:rsidRDefault="003573AF" w:rsidP="00241DCD">
            <w:pPr>
              <w:pStyle w:val="rvps2"/>
              <w:spacing w:before="0" w:beforeAutospacing="0" w:after="0" w:afterAutospacing="0"/>
              <w:jc w:val="both"/>
            </w:pPr>
            <w:r w:rsidRPr="003573AF">
              <w:t>Безстроково</w:t>
            </w:r>
          </w:p>
        </w:tc>
      </w:tr>
      <w:tr w:rsidR="00EE2B88" w:rsidRPr="00EE2B88" w:rsidTr="00241DCD"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B88" w:rsidRPr="00EE2B88" w:rsidRDefault="00EE2B88" w:rsidP="00241DC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інформації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необхідної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участі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конкурсі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, та строк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її</w:t>
            </w:r>
            <w:proofErr w:type="spellEnd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3AF">
              <w:rPr>
                <w:rFonts w:ascii="Times New Roman" w:hAnsi="Times New Roman"/>
                <w:b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B88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AC2F81">
              <w:rPr>
                <w:lang w:val="ru-RU"/>
              </w:rPr>
              <w:t xml:space="preserve">1. </w:t>
            </w:r>
            <w:proofErr w:type="spellStart"/>
            <w:r w:rsidRPr="00AC2F81">
              <w:rPr>
                <w:lang w:val="ru-RU"/>
              </w:rPr>
              <w:t>Заяву</w:t>
            </w:r>
            <w:proofErr w:type="spellEnd"/>
            <w:r w:rsidRPr="00AC2F81">
              <w:rPr>
                <w:lang w:val="ru-RU"/>
              </w:rPr>
              <w:t xml:space="preserve"> про участь </w:t>
            </w:r>
            <w:proofErr w:type="gramStart"/>
            <w:r w:rsidRPr="00AC2F81">
              <w:rPr>
                <w:lang w:val="ru-RU"/>
              </w:rPr>
              <w:t>у</w:t>
            </w:r>
            <w:proofErr w:type="gramEnd"/>
            <w:r w:rsidRPr="00AC2F81">
              <w:rPr>
                <w:lang w:val="ru-RU"/>
              </w:rPr>
              <w:t xml:space="preserve"> </w:t>
            </w:r>
            <w:proofErr w:type="spellStart"/>
            <w:proofErr w:type="gramStart"/>
            <w:r w:rsidRPr="00AC2F81">
              <w:rPr>
                <w:lang w:val="ru-RU"/>
              </w:rPr>
              <w:t>конкурс</w:t>
            </w:r>
            <w:proofErr w:type="gramEnd"/>
            <w:r w:rsidRPr="00AC2F81">
              <w:rPr>
                <w:lang w:val="ru-RU"/>
              </w:rPr>
              <w:t>і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із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зазначенням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основних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мотивів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щодо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зайняття</w:t>
            </w:r>
            <w:proofErr w:type="spellEnd"/>
            <w:r w:rsidRPr="00AC2F81">
              <w:rPr>
                <w:lang w:val="ru-RU"/>
              </w:rPr>
              <w:t xml:space="preserve"> посади за формою </w:t>
            </w:r>
            <w:proofErr w:type="spellStart"/>
            <w:r w:rsidRPr="00AC2F81">
              <w:rPr>
                <w:lang w:val="ru-RU"/>
              </w:rPr>
              <w:t>згідно</w:t>
            </w:r>
            <w:proofErr w:type="spellEnd"/>
            <w:r w:rsidRPr="00AC2F81">
              <w:rPr>
                <w:lang w:val="ru-RU"/>
              </w:rPr>
              <w:t xml:space="preserve"> з </w:t>
            </w:r>
            <w:proofErr w:type="spellStart"/>
            <w:r w:rsidRPr="00AC2F81">
              <w:rPr>
                <w:lang w:val="ru-RU"/>
              </w:rPr>
              <w:t>додатком</w:t>
            </w:r>
            <w:proofErr w:type="spellEnd"/>
            <w:r w:rsidRPr="00AC2F81">
              <w:rPr>
                <w:lang w:val="ru-RU"/>
              </w:rPr>
              <w:t xml:space="preserve"> 2 Порядку </w:t>
            </w:r>
            <w:proofErr w:type="spellStart"/>
            <w:r w:rsidRPr="00AC2F81">
              <w:rPr>
                <w:lang w:val="ru-RU"/>
              </w:rPr>
              <w:t>проведення</w:t>
            </w:r>
            <w:proofErr w:type="spellEnd"/>
            <w:r w:rsidRPr="00AC2F81">
              <w:rPr>
                <w:lang w:val="ru-RU"/>
              </w:rPr>
              <w:t xml:space="preserve"> конкурсу на </w:t>
            </w:r>
            <w:proofErr w:type="spellStart"/>
            <w:r w:rsidRPr="00AC2F81">
              <w:rPr>
                <w:lang w:val="ru-RU"/>
              </w:rPr>
              <w:t>зайняття</w:t>
            </w:r>
            <w:proofErr w:type="spellEnd"/>
            <w:r w:rsidRPr="00AC2F81">
              <w:rPr>
                <w:lang w:val="ru-RU"/>
              </w:rPr>
              <w:t xml:space="preserve"> посад </w:t>
            </w:r>
            <w:proofErr w:type="spellStart"/>
            <w:r w:rsidRPr="00AC2F81">
              <w:rPr>
                <w:lang w:val="ru-RU"/>
              </w:rPr>
              <w:t>державної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служби</w:t>
            </w:r>
            <w:proofErr w:type="spellEnd"/>
            <w:r w:rsidRPr="00AC2F81">
              <w:rPr>
                <w:lang w:val="ru-RU"/>
              </w:rPr>
              <w:t xml:space="preserve">; </w:t>
            </w:r>
          </w:p>
          <w:p w:rsidR="00EE2B88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AC2F81">
              <w:rPr>
                <w:lang w:val="ru-RU"/>
              </w:rPr>
              <w:t xml:space="preserve">2. Резюме за формою </w:t>
            </w:r>
            <w:proofErr w:type="spellStart"/>
            <w:r w:rsidRPr="00AC2F81">
              <w:rPr>
                <w:lang w:val="ru-RU"/>
              </w:rPr>
              <w:t>згідно</w:t>
            </w:r>
            <w:proofErr w:type="spellEnd"/>
            <w:r w:rsidRPr="00AC2F81">
              <w:rPr>
                <w:lang w:val="ru-RU"/>
              </w:rPr>
              <w:t xml:space="preserve"> з </w:t>
            </w:r>
            <w:proofErr w:type="spellStart"/>
            <w:r w:rsidRPr="00AC2F81">
              <w:rPr>
                <w:lang w:val="ru-RU"/>
              </w:rPr>
              <w:t>додатком</w:t>
            </w:r>
            <w:proofErr w:type="spellEnd"/>
            <w:r w:rsidRPr="00AC2F81">
              <w:rPr>
                <w:lang w:val="ru-RU"/>
              </w:rPr>
              <w:t xml:space="preserve"> 2¹ Порядку </w:t>
            </w:r>
            <w:proofErr w:type="spellStart"/>
            <w:r w:rsidRPr="00AC2F81">
              <w:rPr>
                <w:lang w:val="ru-RU"/>
              </w:rPr>
              <w:t>проведення</w:t>
            </w:r>
            <w:proofErr w:type="spellEnd"/>
            <w:r w:rsidRPr="00AC2F81">
              <w:rPr>
                <w:lang w:val="ru-RU"/>
              </w:rPr>
              <w:t xml:space="preserve"> конкурсу на </w:t>
            </w:r>
            <w:proofErr w:type="spellStart"/>
            <w:r w:rsidRPr="00AC2F81">
              <w:rPr>
                <w:lang w:val="ru-RU"/>
              </w:rPr>
              <w:t>зайняття</w:t>
            </w:r>
            <w:proofErr w:type="spellEnd"/>
            <w:r w:rsidRPr="00AC2F81">
              <w:rPr>
                <w:lang w:val="ru-RU"/>
              </w:rPr>
              <w:t xml:space="preserve"> посад </w:t>
            </w:r>
            <w:proofErr w:type="spellStart"/>
            <w:r w:rsidRPr="00AC2F81">
              <w:rPr>
                <w:lang w:val="ru-RU"/>
              </w:rPr>
              <w:t>державної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служби</w:t>
            </w:r>
            <w:proofErr w:type="spellEnd"/>
            <w:r w:rsidRPr="00AC2F81">
              <w:rPr>
                <w:lang w:val="ru-RU"/>
              </w:rPr>
              <w:t xml:space="preserve">, в </w:t>
            </w:r>
            <w:proofErr w:type="spellStart"/>
            <w:r w:rsidRPr="00AC2F81">
              <w:rPr>
                <w:lang w:val="ru-RU"/>
              </w:rPr>
              <w:t>якому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обов’язково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зазначається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така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інформація</w:t>
            </w:r>
            <w:proofErr w:type="spellEnd"/>
            <w:r w:rsidRPr="00AC2F81">
              <w:rPr>
                <w:lang w:val="ru-RU"/>
              </w:rPr>
              <w:t xml:space="preserve">: </w:t>
            </w:r>
          </w:p>
          <w:p w:rsidR="003573AF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ind w:firstLine="381"/>
              <w:jc w:val="both"/>
              <w:textAlignment w:val="baseline"/>
              <w:rPr>
                <w:lang w:val="ru-RU"/>
              </w:rPr>
            </w:pPr>
            <w:proofErr w:type="spellStart"/>
            <w:proofErr w:type="gramStart"/>
            <w:r w:rsidRPr="00AC2F81">
              <w:rPr>
                <w:lang w:val="ru-RU"/>
              </w:rPr>
              <w:t>пр</w:t>
            </w:r>
            <w:proofErr w:type="gramEnd"/>
            <w:r w:rsidRPr="00AC2F81">
              <w:rPr>
                <w:lang w:val="ru-RU"/>
              </w:rPr>
              <w:t>ізвище</w:t>
            </w:r>
            <w:proofErr w:type="spellEnd"/>
            <w:r w:rsidRPr="00AC2F81">
              <w:rPr>
                <w:lang w:val="ru-RU"/>
              </w:rPr>
              <w:t xml:space="preserve">, </w:t>
            </w:r>
            <w:proofErr w:type="spellStart"/>
            <w:r w:rsidRPr="00AC2F81">
              <w:rPr>
                <w:lang w:val="ru-RU"/>
              </w:rPr>
              <w:t>ім’я</w:t>
            </w:r>
            <w:proofErr w:type="spellEnd"/>
            <w:r w:rsidRPr="00AC2F81">
              <w:rPr>
                <w:lang w:val="ru-RU"/>
              </w:rPr>
              <w:t xml:space="preserve">, по </w:t>
            </w:r>
            <w:proofErr w:type="spellStart"/>
            <w:r w:rsidRPr="00AC2F81">
              <w:rPr>
                <w:lang w:val="ru-RU"/>
              </w:rPr>
              <w:t>батькові</w:t>
            </w:r>
            <w:proofErr w:type="spellEnd"/>
            <w:r w:rsidRPr="00AC2F81">
              <w:rPr>
                <w:lang w:val="ru-RU"/>
              </w:rPr>
              <w:t xml:space="preserve"> кандидата; </w:t>
            </w:r>
          </w:p>
          <w:p w:rsidR="00EE2B88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ind w:firstLine="381"/>
              <w:jc w:val="both"/>
              <w:textAlignment w:val="baseline"/>
              <w:rPr>
                <w:lang w:val="ru-RU"/>
              </w:rPr>
            </w:pPr>
            <w:proofErr w:type="spellStart"/>
            <w:r w:rsidRPr="00AC2F81">
              <w:rPr>
                <w:lang w:val="ru-RU"/>
              </w:rPr>
              <w:t>реквізити</w:t>
            </w:r>
            <w:proofErr w:type="spellEnd"/>
            <w:r w:rsidRPr="00AC2F81">
              <w:rPr>
                <w:lang w:val="ru-RU"/>
              </w:rPr>
              <w:t xml:space="preserve"> документа, </w:t>
            </w:r>
            <w:proofErr w:type="spellStart"/>
            <w:r w:rsidRPr="00AC2F81">
              <w:rPr>
                <w:lang w:val="ru-RU"/>
              </w:rPr>
              <w:t>що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посвідчує</w:t>
            </w:r>
            <w:proofErr w:type="spellEnd"/>
            <w:r w:rsidRPr="00AC2F81">
              <w:rPr>
                <w:lang w:val="ru-RU"/>
              </w:rPr>
              <w:t xml:space="preserve"> особу та </w:t>
            </w:r>
            <w:proofErr w:type="spellStart"/>
            <w:proofErr w:type="gramStart"/>
            <w:r w:rsidRPr="00AC2F81">
              <w:rPr>
                <w:lang w:val="ru-RU"/>
              </w:rPr>
              <w:t>п</w:t>
            </w:r>
            <w:proofErr w:type="gramEnd"/>
            <w:r w:rsidRPr="00AC2F81">
              <w:rPr>
                <w:lang w:val="ru-RU"/>
              </w:rPr>
              <w:t>ідтверджує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громадянство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України</w:t>
            </w:r>
            <w:proofErr w:type="spellEnd"/>
            <w:r w:rsidRPr="00AC2F81">
              <w:rPr>
                <w:lang w:val="ru-RU"/>
              </w:rPr>
              <w:t xml:space="preserve">; </w:t>
            </w:r>
          </w:p>
          <w:p w:rsidR="00EE2B88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ind w:firstLine="381"/>
              <w:jc w:val="both"/>
              <w:textAlignment w:val="baseline"/>
              <w:rPr>
                <w:lang w:val="ru-RU"/>
              </w:rPr>
            </w:pPr>
            <w:proofErr w:type="spellStart"/>
            <w:proofErr w:type="gramStart"/>
            <w:r w:rsidRPr="00AC2F81">
              <w:rPr>
                <w:lang w:val="ru-RU"/>
              </w:rPr>
              <w:t>п</w:t>
            </w:r>
            <w:proofErr w:type="gramEnd"/>
            <w:r w:rsidRPr="00AC2F81">
              <w:rPr>
                <w:lang w:val="ru-RU"/>
              </w:rPr>
              <w:t>ідтвердження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наявності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відповідного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ступеня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вищої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освіти</w:t>
            </w:r>
            <w:proofErr w:type="spellEnd"/>
            <w:r w:rsidRPr="00AC2F81">
              <w:rPr>
                <w:lang w:val="ru-RU"/>
              </w:rPr>
              <w:t xml:space="preserve">; </w:t>
            </w:r>
          </w:p>
          <w:p w:rsidR="00EE2B88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ind w:firstLine="381"/>
              <w:jc w:val="both"/>
              <w:textAlignment w:val="baseline"/>
              <w:rPr>
                <w:lang w:val="ru-RU"/>
              </w:rPr>
            </w:pPr>
            <w:proofErr w:type="spellStart"/>
            <w:proofErr w:type="gramStart"/>
            <w:r w:rsidRPr="00AC2F81">
              <w:rPr>
                <w:lang w:val="ru-RU"/>
              </w:rPr>
              <w:t>п</w:t>
            </w:r>
            <w:proofErr w:type="gramEnd"/>
            <w:r w:rsidRPr="00AC2F81">
              <w:rPr>
                <w:lang w:val="ru-RU"/>
              </w:rPr>
              <w:t>ідтвердження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рівня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вільного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володіння</w:t>
            </w:r>
            <w:proofErr w:type="spellEnd"/>
            <w:r w:rsidRPr="00AC2F81">
              <w:rPr>
                <w:lang w:val="ru-RU"/>
              </w:rPr>
              <w:t xml:space="preserve"> державною </w:t>
            </w:r>
            <w:proofErr w:type="spellStart"/>
            <w:r w:rsidRPr="00AC2F81">
              <w:rPr>
                <w:lang w:val="ru-RU"/>
              </w:rPr>
              <w:t>мовою</w:t>
            </w:r>
            <w:proofErr w:type="spellEnd"/>
            <w:r w:rsidRPr="00AC2F81">
              <w:rPr>
                <w:lang w:val="ru-RU"/>
              </w:rPr>
              <w:t xml:space="preserve">; </w:t>
            </w:r>
          </w:p>
          <w:p w:rsidR="00EE2B88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ind w:firstLine="381"/>
              <w:jc w:val="both"/>
              <w:textAlignment w:val="baseline"/>
              <w:rPr>
                <w:lang w:val="ru-RU"/>
              </w:rPr>
            </w:pPr>
            <w:proofErr w:type="spellStart"/>
            <w:r w:rsidRPr="00AC2F81">
              <w:rPr>
                <w:lang w:val="ru-RU"/>
              </w:rPr>
              <w:t>відомості</w:t>
            </w:r>
            <w:proofErr w:type="spellEnd"/>
            <w:r w:rsidRPr="00AC2F81">
              <w:rPr>
                <w:lang w:val="ru-RU"/>
              </w:rPr>
              <w:t xml:space="preserve"> про стаж </w:t>
            </w:r>
            <w:proofErr w:type="spellStart"/>
            <w:r w:rsidRPr="00AC2F81">
              <w:rPr>
                <w:lang w:val="ru-RU"/>
              </w:rPr>
              <w:t>роботи</w:t>
            </w:r>
            <w:proofErr w:type="spellEnd"/>
            <w:r w:rsidRPr="00AC2F81">
              <w:rPr>
                <w:lang w:val="ru-RU"/>
              </w:rPr>
              <w:t xml:space="preserve">, стаж </w:t>
            </w:r>
            <w:proofErr w:type="spellStart"/>
            <w:r w:rsidRPr="00AC2F81">
              <w:rPr>
                <w:lang w:val="ru-RU"/>
              </w:rPr>
              <w:t>державної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служби</w:t>
            </w:r>
            <w:proofErr w:type="spellEnd"/>
            <w:r w:rsidRPr="00AC2F81">
              <w:rPr>
                <w:lang w:val="ru-RU"/>
              </w:rPr>
              <w:t xml:space="preserve"> (за </w:t>
            </w:r>
            <w:proofErr w:type="spellStart"/>
            <w:r w:rsidRPr="00AC2F81">
              <w:rPr>
                <w:lang w:val="ru-RU"/>
              </w:rPr>
              <w:t>наявності</w:t>
            </w:r>
            <w:proofErr w:type="spellEnd"/>
            <w:r w:rsidRPr="00AC2F81">
              <w:rPr>
                <w:lang w:val="ru-RU"/>
              </w:rPr>
              <w:t xml:space="preserve">), </w:t>
            </w:r>
            <w:proofErr w:type="spellStart"/>
            <w:r w:rsidRPr="00AC2F81">
              <w:rPr>
                <w:lang w:val="ru-RU"/>
              </w:rPr>
              <w:t>досвід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роботи</w:t>
            </w:r>
            <w:proofErr w:type="spellEnd"/>
            <w:r w:rsidRPr="00AC2F81">
              <w:rPr>
                <w:lang w:val="ru-RU"/>
              </w:rPr>
              <w:t xml:space="preserve"> на </w:t>
            </w:r>
            <w:proofErr w:type="spellStart"/>
            <w:r w:rsidRPr="00AC2F81">
              <w:rPr>
                <w:lang w:val="ru-RU"/>
              </w:rPr>
              <w:t>відповідних</w:t>
            </w:r>
            <w:proofErr w:type="spellEnd"/>
            <w:r w:rsidRPr="00AC2F81">
              <w:rPr>
                <w:lang w:val="ru-RU"/>
              </w:rPr>
              <w:t xml:space="preserve"> посадах; </w:t>
            </w:r>
          </w:p>
          <w:p w:rsidR="00EE2B88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AC2F81">
              <w:rPr>
                <w:lang w:val="ru-RU"/>
              </w:rPr>
              <w:t xml:space="preserve">3. </w:t>
            </w:r>
            <w:proofErr w:type="spellStart"/>
            <w:r w:rsidRPr="00AC2F81">
              <w:rPr>
                <w:lang w:val="ru-RU"/>
              </w:rPr>
              <w:t>Заяву</w:t>
            </w:r>
            <w:proofErr w:type="spellEnd"/>
            <w:r w:rsidRPr="00AC2F81">
              <w:rPr>
                <w:lang w:val="ru-RU"/>
              </w:rPr>
              <w:t xml:space="preserve">, в </w:t>
            </w:r>
            <w:proofErr w:type="spellStart"/>
            <w:r w:rsidRPr="00AC2F81">
              <w:rPr>
                <w:lang w:val="ru-RU"/>
              </w:rPr>
              <w:t>якій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повідомляє</w:t>
            </w:r>
            <w:proofErr w:type="spellEnd"/>
            <w:r w:rsidRPr="00AC2F81">
              <w:rPr>
                <w:lang w:val="ru-RU"/>
              </w:rPr>
              <w:t xml:space="preserve">, </w:t>
            </w:r>
            <w:proofErr w:type="spellStart"/>
            <w:r w:rsidRPr="00AC2F81">
              <w:rPr>
                <w:lang w:val="ru-RU"/>
              </w:rPr>
              <w:t>що</w:t>
            </w:r>
            <w:proofErr w:type="spellEnd"/>
            <w:r w:rsidRPr="00AC2F81">
              <w:rPr>
                <w:lang w:val="ru-RU"/>
              </w:rPr>
              <w:t xml:space="preserve"> до </w:t>
            </w:r>
            <w:proofErr w:type="spellStart"/>
            <w:r w:rsidRPr="00AC2F81">
              <w:rPr>
                <w:lang w:val="ru-RU"/>
              </w:rPr>
              <w:t>неї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gramStart"/>
            <w:r w:rsidRPr="00AC2F81">
              <w:rPr>
                <w:lang w:val="ru-RU"/>
              </w:rPr>
              <w:t>не</w:t>
            </w:r>
            <w:proofErr w:type="gram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застосовуються</w:t>
            </w:r>
            <w:proofErr w:type="spellEnd"/>
            <w:r w:rsidRPr="00AC2F81">
              <w:rPr>
                <w:lang w:val="ru-RU"/>
              </w:rPr>
              <w:t xml:space="preserve"> заборони, </w:t>
            </w:r>
            <w:proofErr w:type="spellStart"/>
            <w:r w:rsidRPr="00AC2F81">
              <w:rPr>
                <w:lang w:val="ru-RU"/>
              </w:rPr>
              <w:t>визначені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частиною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третьою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або</w:t>
            </w:r>
            <w:proofErr w:type="spellEnd"/>
            <w:r w:rsidRPr="00AC2F81">
              <w:rPr>
                <w:lang w:val="ru-RU"/>
              </w:rPr>
              <w:t xml:space="preserve"> четвертою </w:t>
            </w:r>
            <w:proofErr w:type="spellStart"/>
            <w:r w:rsidRPr="00AC2F81">
              <w:rPr>
                <w:lang w:val="ru-RU"/>
              </w:rPr>
              <w:lastRenderedPageBreak/>
              <w:t>статті</w:t>
            </w:r>
            <w:proofErr w:type="spellEnd"/>
            <w:r w:rsidRPr="00AC2F81">
              <w:rPr>
                <w:lang w:val="ru-RU"/>
              </w:rPr>
              <w:t xml:space="preserve"> 1 Закону </w:t>
            </w:r>
            <w:proofErr w:type="spellStart"/>
            <w:r w:rsidRPr="00AC2F81">
              <w:rPr>
                <w:lang w:val="ru-RU"/>
              </w:rPr>
              <w:t>України</w:t>
            </w:r>
            <w:proofErr w:type="spellEnd"/>
            <w:r w:rsidRPr="00AC2F81">
              <w:rPr>
                <w:lang w:val="ru-RU"/>
              </w:rPr>
              <w:t xml:space="preserve"> “Про </w:t>
            </w:r>
            <w:proofErr w:type="spellStart"/>
            <w:r w:rsidRPr="00AC2F81">
              <w:rPr>
                <w:lang w:val="ru-RU"/>
              </w:rPr>
              <w:t>очищення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влади</w:t>
            </w:r>
            <w:proofErr w:type="spellEnd"/>
            <w:r w:rsidRPr="00AC2F81">
              <w:rPr>
                <w:lang w:val="ru-RU"/>
              </w:rPr>
              <w:t xml:space="preserve">”, та </w:t>
            </w:r>
            <w:proofErr w:type="spellStart"/>
            <w:r w:rsidRPr="00AC2F81">
              <w:rPr>
                <w:lang w:val="ru-RU"/>
              </w:rPr>
              <w:t>надає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згоду</w:t>
            </w:r>
            <w:proofErr w:type="spellEnd"/>
            <w:r w:rsidRPr="00AC2F81">
              <w:rPr>
                <w:lang w:val="ru-RU"/>
              </w:rPr>
              <w:t xml:space="preserve"> на </w:t>
            </w:r>
            <w:proofErr w:type="spellStart"/>
            <w:r w:rsidRPr="00AC2F81">
              <w:rPr>
                <w:lang w:val="ru-RU"/>
              </w:rPr>
              <w:t>проходження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перевірки</w:t>
            </w:r>
            <w:proofErr w:type="spellEnd"/>
            <w:r w:rsidRPr="00AC2F81">
              <w:rPr>
                <w:lang w:val="ru-RU"/>
              </w:rPr>
              <w:t xml:space="preserve"> та на </w:t>
            </w:r>
            <w:proofErr w:type="spellStart"/>
            <w:r w:rsidRPr="00AC2F81">
              <w:rPr>
                <w:lang w:val="ru-RU"/>
              </w:rPr>
              <w:t>оприлюднення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відомостей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стосовно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неї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відповідно</w:t>
            </w:r>
            <w:proofErr w:type="spellEnd"/>
            <w:r w:rsidRPr="00AC2F81">
              <w:rPr>
                <w:lang w:val="ru-RU"/>
              </w:rPr>
              <w:t xml:space="preserve"> до </w:t>
            </w:r>
            <w:proofErr w:type="spellStart"/>
            <w:r w:rsidRPr="00AC2F81">
              <w:rPr>
                <w:lang w:val="ru-RU"/>
              </w:rPr>
              <w:t>зазначеного</w:t>
            </w:r>
            <w:proofErr w:type="spellEnd"/>
            <w:r w:rsidRPr="00AC2F81">
              <w:rPr>
                <w:lang w:val="ru-RU"/>
              </w:rPr>
              <w:t xml:space="preserve"> Закону; </w:t>
            </w:r>
          </w:p>
          <w:p w:rsidR="00EE2B88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AC2F81">
              <w:rPr>
                <w:lang w:val="ru-RU"/>
              </w:rPr>
              <w:t xml:space="preserve">Особа, яка </w:t>
            </w:r>
            <w:proofErr w:type="spellStart"/>
            <w:r w:rsidRPr="00AC2F81">
              <w:rPr>
                <w:lang w:val="ru-RU"/>
              </w:rPr>
              <w:t>виявила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бажання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взяти</w:t>
            </w:r>
            <w:proofErr w:type="spellEnd"/>
            <w:r w:rsidRPr="00AC2F81">
              <w:rPr>
                <w:lang w:val="ru-RU"/>
              </w:rPr>
              <w:t xml:space="preserve"> участь у </w:t>
            </w:r>
            <w:proofErr w:type="spellStart"/>
            <w:r w:rsidRPr="00AC2F81">
              <w:rPr>
                <w:lang w:val="ru-RU"/>
              </w:rPr>
              <w:t>конкурсі</w:t>
            </w:r>
            <w:proofErr w:type="spellEnd"/>
            <w:r w:rsidRPr="00AC2F81">
              <w:rPr>
                <w:lang w:val="ru-RU"/>
              </w:rPr>
              <w:t xml:space="preserve">, </w:t>
            </w:r>
            <w:proofErr w:type="spellStart"/>
            <w:r w:rsidRPr="00AC2F81">
              <w:rPr>
                <w:lang w:val="ru-RU"/>
              </w:rPr>
              <w:t>може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подавати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додаткову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інформацію</w:t>
            </w:r>
            <w:proofErr w:type="spellEnd"/>
            <w:r w:rsidRPr="00AC2F81">
              <w:rPr>
                <w:lang w:val="ru-RU"/>
              </w:rPr>
              <w:t xml:space="preserve">, яка </w:t>
            </w:r>
            <w:proofErr w:type="spellStart"/>
            <w:proofErr w:type="gramStart"/>
            <w:r w:rsidRPr="00AC2F81">
              <w:rPr>
                <w:lang w:val="ru-RU"/>
              </w:rPr>
              <w:t>п</w:t>
            </w:r>
            <w:proofErr w:type="gramEnd"/>
            <w:r w:rsidRPr="00AC2F81">
              <w:rPr>
                <w:lang w:val="ru-RU"/>
              </w:rPr>
              <w:t>ідтверджує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відповідність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встановленим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вимогам</w:t>
            </w:r>
            <w:proofErr w:type="spellEnd"/>
            <w:r w:rsidRPr="00AC2F81">
              <w:rPr>
                <w:lang w:val="ru-RU"/>
              </w:rPr>
              <w:t xml:space="preserve">, </w:t>
            </w:r>
            <w:proofErr w:type="spellStart"/>
            <w:r w:rsidRPr="00AC2F81">
              <w:rPr>
                <w:lang w:val="ru-RU"/>
              </w:rPr>
              <w:t>зокрема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стосовно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попередніх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результатів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тестування</w:t>
            </w:r>
            <w:proofErr w:type="spellEnd"/>
            <w:r w:rsidRPr="00AC2F81">
              <w:rPr>
                <w:lang w:val="ru-RU"/>
              </w:rPr>
              <w:t xml:space="preserve">, </w:t>
            </w:r>
            <w:proofErr w:type="spellStart"/>
            <w:r w:rsidRPr="00AC2F81">
              <w:rPr>
                <w:lang w:val="ru-RU"/>
              </w:rPr>
              <w:t>досвіду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роботи</w:t>
            </w:r>
            <w:proofErr w:type="spellEnd"/>
            <w:r w:rsidRPr="00AC2F81">
              <w:rPr>
                <w:lang w:val="ru-RU"/>
              </w:rPr>
              <w:t xml:space="preserve">, </w:t>
            </w:r>
            <w:proofErr w:type="spellStart"/>
            <w:r w:rsidRPr="00AC2F81">
              <w:rPr>
                <w:lang w:val="ru-RU"/>
              </w:rPr>
              <w:t>професійних</w:t>
            </w:r>
            <w:proofErr w:type="spellEnd"/>
            <w:r w:rsidRPr="00AC2F81">
              <w:rPr>
                <w:lang w:val="ru-RU"/>
              </w:rPr>
              <w:t xml:space="preserve"> компетентностей, </w:t>
            </w:r>
            <w:proofErr w:type="spellStart"/>
            <w:r w:rsidRPr="00AC2F81">
              <w:rPr>
                <w:lang w:val="ru-RU"/>
              </w:rPr>
              <w:t>репутації</w:t>
            </w:r>
            <w:proofErr w:type="spellEnd"/>
            <w:r w:rsidRPr="00AC2F81">
              <w:rPr>
                <w:lang w:val="ru-RU"/>
              </w:rPr>
              <w:t xml:space="preserve"> (характеристики, </w:t>
            </w:r>
            <w:proofErr w:type="spellStart"/>
            <w:r w:rsidRPr="00AC2F81">
              <w:rPr>
                <w:lang w:val="ru-RU"/>
              </w:rPr>
              <w:t>рекомендації</w:t>
            </w:r>
            <w:proofErr w:type="spellEnd"/>
            <w:r w:rsidRPr="00AC2F81">
              <w:rPr>
                <w:lang w:val="ru-RU"/>
              </w:rPr>
              <w:t xml:space="preserve">, </w:t>
            </w:r>
            <w:proofErr w:type="spellStart"/>
            <w:r w:rsidRPr="00AC2F81">
              <w:rPr>
                <w:lang w:val="ru-RU"/>
              </w:rPr>
              <w:t>наукові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публікації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тощо</w:t>
            </w:r>
            <w:proofErr w:type="spellEnd"/>
            <w:r w:rsidRPr="00AC2F81">
              <w:rPr>
                <w:lang w:val="ru-RU"/>
              </w:rPr>
              <w:t xml:space="preserve">). </w:t>
            </w:r>
          </w:p>
          <w:p w:rsidR="00EE2B88" w:rsidRPr="00AC2F81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AC2F81">
              <w:rPr>
                <w:lang w:val="ru-RU"/>
              </w:rPr>
              <w:t xml:space="preserve">На </w:t>
            </w:r>
            <w:proofErr w:type="spellStart"/>
            <w:r w:rsidRPr="00AC2F81">
              <w:rPr>
                <w:lang w:val="ru-RU"/>
              </w:rPr>
              <w:t>електронні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документи</w:t>
            </w:r>
            <w:proofErr w:type="spellEnd"/>
            <w:r w:rsidRPr="00AC2F81">
              <w:rPr>
                <w:lang w:val="ru-RU"/>
              </w:rPr>
              <w:t xml:space="preserve">, </w:t>
            </w:r>
            <w:proofErr w:type="spellStart"/>
            <w:r w:rsidRPr="00AC2F81">
              <w:rPr>
                <w:lang w:val="ru-RU"/>
              </w:rPr>
              <w:t>що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подаються</w:t>
            </w:r>
            <w:proofErr w:type="spellEnd"/>
            <w:r w:rsidRPr="00AC2F81">
              <w:rPr>
                <w:lang w:val="ru-RU"/>
              </w:rPr>
              <w:t xml:space="preserve"> для </w:t>
            </w:r>
            <w:proofErr w:type="spellStart"/>
            <w:r w:rsidRPr="00AC2F81">
              <w:rPr>
                <w:lang w:val="ru-RU"/>
              </w:rPr>
              <w:t>участі</w:t>
            </w:r>
            <w:proofErr w:type="spellEnd"/>
            <w:r w:rsidRPr="00AC2F81">
              <w:rPr>
                <w:lang w:val="ru-RU"/>
              </w:rPr>
              <w:t xml:space="preserve"> у </w:t>
            </w:r>
            <w:proofErr w:type="spellStart"/>
            <w:r w:rsidRPr="00AC2F81">
              <w:rPr>
                <w:lang w:val="ru-RU"/>
              </w:rPr>
              <w:t>конкурсі</w:t>
            </w:r>
            <w:proofErr w:type="spellEnd"/>
            <w:r w:rsidRPr="00AC2F81">
              <w:rPr>
                <w:lang w:val="ru-RU"/>
              </w:rPr>
              <w:t xml:space="preserve">, </w:t>
            </w:r>
            <w:proofErr w:type="spellStart"/>
            <w:r w:rsidRPr="00AC2F81">
              <w:rPr>
                <w:lang w:val="ru-RU"/>
              </w:rPr>
              <w:t>накладається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кваліфікований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r w:rsidRPr="00AC2F81">
              <w:rPr>
                <w:lang w:val="ru-RU"/>
              </w:rPr>
              <w:t>електронний</w:t>
            </w:r>
            <w:proofErr w:type="spellEnd"/>
            <w:r w:rsidRPr="00AC2F81">
              <w:rPr>
                <w:lang w:val="ru-RU"/>
              </w:rPr>
              <w:t xml:space="preserve"> </w:t>
            </w:r>
            <w:proofErr w:type="spellStart"/>
            <w:proofErr w:type="gramStart"/>
            <w:r w:rsidRPr="00AC2F81">
              <w:rPr>
                <w:lang w:val="ru-RU"/>
              </w:rPr>
              <w:t>п</w:t>
            </w:r>
            <w:proofErr w:type="gramEnd"/>
            <w:r w:rsidRPr="00AC2F81">
              <w:rPr>
                <w:lang w:val="ru-RU"/>
              </w:rPr>
              <w:t>ідпис</w:t>
            </w:r>
            <w:proofErr w:type="spellEnd"/>
            <w:r w:rsidRPr="00AC2F81">
              <w:rPr>
                <w:lang w:val="ru-RU"/>
              </w:rPr>
              <w:t xml:space="preserve"> кандидата. </w:t>
            </w:r>
          </w:p>
          <w:p w:rsidR="00EE2B88" w:rsidRPr="0063182E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B050"/>
                <w:lang w:val="ru-RU"/>
              </w:rPr>
            </w:pPr>
          </w:p>
          <w:p w:rsidR="00EE2B88" w:rsidRPr="003573AF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ru-RU"/>
              </w:rPr>
            </w:pPr>
            <w:proofErr w:type="spellStart"/>
            <w:r w:rsidRPr="003573AF">
              <w:rPr>
                <w:b/>
                <w:lang w:val="ru-RU"/>
              </w:rPr>
              <w:t>Інформацію</w:t>
            </w:r>
            <w:proofErr w:type="spellEnd"/>
            <w:r w:rsidRPr="003573AF">
              <w:rPr>
                <w:b/>
                <w:lang w:val="ru-RU"/>
              </w:rPr>
              <w:t xml:space="preserve"> для </w:t>
            </w:r>
            <w:proofErr w:type="spellStart"/>
            <w:r w:rsidRPr="003573AF">
              <w:rPr>
                <w:b/>
                <w:lang w:val="ru-RU"/>
              </w:rPr>
              <w:t>участі</w:t>
            </w:r>
            <w:proofErr w:type="spellEnd"/>
            <w:r w:rsidRPr="003573AF">
              <w:rPr>
                <w:b/>
                <w:lang w:val="ru-RU"/>
              </w:rPr>
              <w:t xml:space="preserve"> в </w:t>
            </w:r>
            <w:proofErr w:type="spellStart"/>
            <w:r w:rsidRPr="003573AF">
              <w:rPr>
                <w:b/>
                <w:lang w:val="ru-RU"/>
              </w:rPr>
              <w:t>конкурсі</w:t>
            </w:r>
            <w:proofErr w:type="spellEnd"/>
            <w:r w:rsidRPr="003573AF">
              <w:rPr>
                <w:b/>
                <w:lang w:val="ru-RU"/>
              </w:rPr>
              <w:t xml:space="preserve"> в </w:t>
            </w:r>
            <w:proofErr w:type="spellStart"/>
            <w:r w:rsidRPr="003573AF">
              <w:rPr>
                <w:b/>
                <w:lang w:val="ru-RU"/>
              </w:rPr>
              <w:t>електронному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вигляді</w:t>
            </w:r>
            <w:proofErr w:type="spellEnd"/>
            <w:r w:rsidRPr="003573AF">
              <w:rPr>
                <w:b/>
                <w:lang w:val="ru-RU"/>
              </w:rPr>
              <w:t xml:space="preserve"> з </w:t>
            </w:r>
            <w:proofErr w:type="spellStart"/>
            <w:r w:rsidRPr="003573AF">
              <w:rPr>
                <w:b/>
                <w:lang w:val="ru-RU"/>
              </w:rPr>
              <w:t>накладенням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кваліфікованого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електронного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3573AF">
              <w:rPr>
                <w:b/>
                <w:lang w:val="ru-RU"/>
              </w:rPr>
              <w:t>п</w:t>
            </w:r>
            <w:proofErr w:type="gramEnd"/>
            <w:r w:rsidRPr="003573AF">
              <w:rPr>
                <w:b/>
                <w:lang w:val="ru-RU"/>
              </w:rPr>
              <w:t>ідпису</w:t>
            </w:r>
            <w:proofErr w:type="spellEnd"/>
            <w:r w:rsidRPr="003573AF">
              <w:rPr>
                <w:b/>
                <w:lang w:val="ru-RU"/>
              </w:rPr>
              <w:t xml:space="preserve"> кандидата – через </w:t>
            </w:r>
            <w:proofErr w:type="spellStart"/>
            <w:r w:rsidRPr="003573AF">
              <w:rPr>
                <w:b/>
                <w:lang w:val="ru-RU"/>
              </w:rPr>
              <w:t>Єдиний</w:t>
            </w:r>
            <w:proofErr w:type="spellEnd"/>
            <w:r w:rsidRPr="003573AF">
              <w:rPr>
                <w:b/>
                <w:lang w:val="ru-RU"/>
              </w:rPr>
              <w:t xml:space="preserve"> портал </w:t>
            </w:r>
            <w:proofErr w:type="spellStart"/>
            <w:r w:rsidRPr="003573AF">
              <w:rPr>
                <w:b/>
                <w:lang w:val="ru-RU"/>
              </w:rPr>
              <w:t>вакансій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державної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служби</w:t>
            </w:r>
            <w:proofErr w:type="spellEnd"/>
            <w:r w:rsidRPr="003573AF">
              <w:rPr>
                <w:b/>
                <w:lang w:val="ru-RU"/>
              </w:rPr>
              <w:t xml:space="preserve"> за </w:t>
            </w:r>
            <w:proofErr w:type="spellStart"/>
            <w:r w:rsidRPr="003573AF">
              <w:rPr>
                <w:b/>
                <w:lang w:val="ru-RU"/>
              </w:rPr>
              <w:t>адресою</w:t>
            </w:r>
            <w:proofErr w:type="spellEnd"/>
            <w:r w:rsidRPr="003573AF">
              <w:rPr>
                <w:b/>
                <w:lang w:val="ru-RU"/>
              </w:rPr>
              <w:t xml:space="preserve">: </w:t>
            </w:r>
            <w:hyperlink r:id="rId6" w:history="1">
              <w:r w:rsidRPr="003573AF">
                <w:rPr>
                  <w:rStyle w:val="a4"/>
                  <w:b/>
                  <w:color w:val="auto"/>
                  <w:lang w:val="ru-RU"/>
                </w:rPr>
                <w:t>https://www.career.gov.ua/</w:t>
              </w:r>
            </w:hyperlink>
            <w:r w:rsidRPr="003573AF">
              <w:rPr>
                <w:b/>
                <w:lang w:val="ru-RU"/>
              </w:rPr>
              <w:t xml:space="preserve"> </w:t>
            </w:r>
          </w:p>
          <w:p w:rsidR="00EE2B88" w:rsidRPr="003573AF" w:rsidRDefault="00EE2B88" w:rsidP="00241DC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ru-RU"/>
              </w:rPr>
            </w:pPr>
            <w:proofErr w:type="spellStart"/>
            <w:r w:rsidRPr="003573AF">
              <w:rPr>
                <w:b/>
                <w:lang w:val="ru-RU"/>
              </w:rPr>
              <w:t>приймаємо</w:t>
            </w:r>
            <w:proofErr w:type="spellEnd"/>
            <w:r w:rsidRPr="003573AF">
              <w:rPr>
                <w:b/>
                <w:lang w:val="ru-RU"/>
              </w:rPr>
              <w:t xml:space="preserve"> до 18:00</w:t>
            </w:r>
            <w:r w:rsidR="00AC2F81">
              <w:rPr>
                <w:b/>
                <w:lang w:val="ru-RU"/>
              </w:rPr>
              <w:t xml:space="preserve"> год</w:t>
            </w:r>
            <w:r w:rsidRPr="003573AF">
              <w:rPr>
                <w:b/>
                <w:lang w:val="ru-RU"/>
              </w:rPr>
              <w:t xml:space="preserve"> </w:t>
            </w:r>
            <w:r w:rsidR="003573AF" w:rsidRPr="003573AF">
              <w:rPr>
                <w:b/>
                <w:lang w:val="ru-RU"/>
              </w:rPr>
              <w:t>02</w:t>
            </w:r>
            <w:r w:rsidR="00AC2F81">
              <w:rPr>
                <w:b/>
                <w:lang w:val="ru-RU"/>
              </w:rPr>
              <w:t>.03.</w:t>
            </w:r>
            <w:r w:rsidRPr="003573AF">
              <w:rPr>
                <w:b/>
                <w:lang w:val="ru-RU"/>
              </w:rPr>
              <w:t xml:space="preserve"> 2020 року.</w:t>
            </w:r>
          </w:p>
          <w:p w:rsidR="00EE2B88" w:rsidRPr="00EE2B88" w:rsidRDefault="00EE2B88" w:rsidP="00241DCD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  <w:color w:val="FF0000"/>
              </w:rPr>
            </w:pPr>
          </w:p>
        </w:tc>
      </w:tr>
      <w:tr w:rsidR="00EE2B88" w:rsidRPr="00EE2B88" w:rsidTr="00241DCD">
        <w:trPr>
          <w:trHeight w:val="747"/>
        </w:trPr>
        <w:tc>
          <w:tcPr>
            <w:tcW w:w="4428" w:type="dxa"/>
            <w:gridSpan w:val="2"/>
            <w:shd w:val="clear" w:color="auto" w:fill="auto"/>
          </w:tcPr>
          <w:p w:rsidR="00EE2B88" w:rsidRPr="00B75885" w:rsidRDefault="00EE2B88" w:rsidP="00241DC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8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12" w:type="dxa"/>
            <w:gridSpan w:val="2"/>
            <w:shd w:val="clear" w:color="auto" w:fill="auto"/>
          </w:tcPr>
          <w:p w:rsidR="00EE2B88" w:rsidRPr="00B75885" w:rsidRDefault="00EE2B88" w:rsidP="00241DC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85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E2B88" w:rsidRPr="00EE2B88" w:rsidTr="00241DCD">
        <w:trPr>
          <w:trHeight w:val="1365"/>
        </w:trPr>
        <w:tc>
          <w:tcPr>
            <w:tcW w:w="4428" w:type="dxa"/>
            <w:gridSpan w:val="2"/>
            <w:shd w:val="clear" w:color="auto" w:fill="auto"/>
          </w:tcPr>
          <w:p w:rsidR="00EE2B88" w:rsidRPr="0051781F" w:rsidRDefault="00EE2B88" w:rsidP="00241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7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 і дата початку проведення перевірки володіння іноземною мовою, яка є однією з о</w:t>
            </w:r>
            <w:r w:rsidR="0051781F" w:rsidRPr="005178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фіційних мов Ради Європи/ ТЕСТУВАННЯ</w:t>
            </w:r>
          </w:p>
        </w:tc>
        <w:tc>
          <w:tcPr>
            <w:tcW w:w="6012" w:type="dxa"/>
            <w:gridSpan w:val="2"/>
            <w:shd w:val="clear" w:color="auto" w:fill="auto"/>
          </w:tcPr>
          <w:p w:rsidR="0051781F" w:rsidRPr="00AC2F81" w:rsidRDefault="0051781F" w:rsidP="00517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F81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  <w:r w:rsidR="00EE2B88" w:rsidRPr="00AC2F81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AC2F81" w:rsidRPr="00AC2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</w:t>
            </w:r>
            <w:r w:rsidRPr="00AC2F81">
              <w:rPr>
                <w:rFonts w:ascii="Times New Roman" w:hAnsi="Times New Roman"/>
                <w:b/>
                <w:sz w:val="24"/>
                <w:szCs w:val="24"/>
              </w:rPr>
              <w:t>, початок о 11</w:t>
            </w:r>
            <w:r w:rsidR="00AC2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AC2F81">
              <w:rPr>
                <w:rFonts w:ascii="Times New Roman" w:hAnsi="Times New Roman"/>
                <w:b/>
                <w:sz w:val="24"/>
                <w:szCs w:val="24"/>
              </w:rPr>
              <w:t>00 год</w:t>
            </w:r>
            <w:r w:rsidRPr="00AC2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C2F81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AC2F81">
              <w:rPr>
                <w:rFonts w:ascii="Times New Roman" w:hAnsi="Times New Roman"/>
                <w:b/>
                <w:sz w:val="24"/>
                <w:szCs w:val="24"/>
              </w:rPr>
              <w:t>адресою</w:t>
            </w:r>
            <w:proofErr w:type="spellEnd"/>
            <w:r w:rsidRPr="00AC2F8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C2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майдан </w:t>
            </w:r>
            <w:proofErr w:type="spellStart"/>
            <w:r w:rsidRPr="00AC2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Путятинський</w:t>
            </w:r>
            <w:proofErr w:type="spellEnd"/>
            <w:r w:rsidRPr="00AC2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3/65,</w:t>
            </w:r>
            <w:r w:rsidRPr="00AC2F81">
              <w:rPr>
                <w:rFonts w:ascii="Times New Roman" w:hAnsi="Times New Roman"/>
                <w:b/>
                <w:sz w:val="24"/>
                <w:szCs w:val="24"/>
              </w:rPr>
              <w:t xml:space="preserve"> м. Житомир, </w:t>
            </w:r>
            <w:r w:rsidRPr="00AC2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10002</w:t>
            </w:r>
            <w:r w:rsidRPr="00AC2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2B88" w:rsidRPr="00AC2F81" w:rsidRDefault="00EE2B88" w:rsidP="00241DC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F81">
              <w:rPr>
                <w:rFonts w:ascii="Times New Roman" w:hAnsi="Times New Roman"/>
                <w:b/>
                <w:sz w:val="24"/>
                <w:szCs w:val="24"/>
              </w:rPr>
              <w:t>(тестування)</w:t>
            </w:r>
          </w:p>
          <w:p w:rsidR="00EE2B88" w:rsidRPr="0051781F" w:rsidRDefault="00EE2B88" w:rsidP="00241DC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B88" w:rsidRPr="0051781F" w:rsidRDefault="00EE2B88" w:rsidP="00241DC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Звертаємо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увагу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вимога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стосовно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володіння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іноземною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яка є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однією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офіційних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мов</w:t>
            </w:r>
            <w:proofErr w:type="spellEnd"/>
            <w:proofErr w:type="gram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ади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Європи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передбачена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лише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«А» посад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кандидати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вакантних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«Б» та «В»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володіння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іноземною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>складають</w:t>
            </w:r>
            <w:proofErr w:type="spellEnd"/>
            <w:r w:rsidRPr="005178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ТЕСТУВАННЯ НА ЗНАННЯ ЗАКОНОДАВСТВА)</w:t>
            </w:r>
          </w:p>
        </w:tc>
      </w:tr>
      <w:tr w:rsidR="00FF0984" w:rsidRPr="00EE2B88" w:rsidTr="00241DCD">
        <w:trPr>
          <w:trHeight w:val="450"/>
        </w:trPr>
        <w:tc>
          <w:tcPr>
            <w:tcW w:w="4428" w:type="dxa"/>
            <w:gridSpan w:val="2"/>
            <w:shd w:val="clear" w:color="auto" w:fill="auto"/>
          </w:tcPr>
          <w:p w:rsidR="00EE2B88" w:rsidRPr="00FF0984" w:rsidRDefault="00EE2B88" w:rsidP="00241D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0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12" w:type="dxa"/>
            <w:gridSpan w:val="2"/>
            <w:shd w:val="clear" w:color="auto" w:fill="auto"/>
          </w:tcPr>
          <w:p w:rsidR="00EE2B88" w:rsidRPr="00FF0984" w:rsidRDefault="00FF0984" w:rsidP="00FF09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Тернова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FF0984">
              <w:rPr>
                <w:rFonts w:ascii="Times New Roman" w:hAnsi="Times New Roman"/>
                <w:sz w:val="24"/>
                <w:szCs w:val="24"/>
              </w:rPr>
              <w:t>(0412) 48-16-26</w:t>
            </w:r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hyperlink r:id="rId7" w:history="1">
              <w:r w:rsidRPr="00FF098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FF0984" w:rsidRPr="00EE2B88" w:rsidTr="00241DCD">
        <w:trPr>
          <w:trHeight w:val="437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2B88" w:rsidRPr="00FF0984" w:rsidRDefault="00EE2B88" w:rsidP="00241DCD">
            <w:pPr>
              <w:pStyle w:val="rvps2"/>
              <w:spacing w:before="0" w:after="0"/>
              <w:ind w:right="95"/>
              <w:jc w:val="center"/>
              <w:rPr>
                <w:b/>
              </w:rPr>
            </w:pPr>
            <w:r w:rsidRPr="00FF0984">
              <w:rPr>
                <w:b/>
              </w:rPr>
              <w:t>Кваліфікаційні вимоги</w:t>
            </w:r>
          </w:p>
        </w:tc>
      </w:tr>
      <w:tr w:rsidR="00FF0984" w:rsidRPr="00EE2B88" w:rsidTr="00241DCD">
        <w:trPr>
          <w:trHeight w:val="360"/>
        </w:trPr>
        <w:tc>
          <w:tcPr>
            <w:tcW w:w="576" w:type="dxa"/>
            <w:shd w:val="clear" w:color="auto" w:fill="auto"/>
          </w:tcPr>
          <w:p w:rsidR="00EE2B88" w:rsidRPr="00FF0984" w:rsidRDefault="00EE2B88" w:rsidP="00241DCD">
            <w:pPr>
              <w:rPr>
                <w:rFonts w:ascii="Times New Roman" w:hAnsi="Times New Roman"/>
                <w:sz w:val="24"/>
                <w:szCs w:val="24"/>
              </w:rPr>
            </w:pPr>
            <w:r w:rsidRPr="00FF09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EE2B88" w:rsidRPr="00FF0984" w:rsidRDefault="00EE2B88" w:rsidP="00241DCD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 w:rsidRPr="00FF0984">
              <w:rPr>
                <w:b/>
              </w:rPr>
              <w:t>Освіта</w:t>
            </w:r>
          </w:p>
        </w:tc>
        <w:tc>
          <w:tcPr>
            <w:tcW w:w="5940" w:type="dxa"/>
            <w:shd w:val="clear" w:color="auto" w:fill="auto"/>
          </w:tcPr>
          <w:p w:rsidR="00EE2B88" w:rsidRPr="00FF0984" w:rsidRDefault="00EE2B88" w:rsidP="004301DF">
            <w:pPr>
              <w:pStyle w:val="rvps2"/>
              <w:spacing w:before="0" w:beforeAutospacing="0" w:after="0" w:afterAutospacing="0"/>
              <w:ind w:right="95"/>
              <w:jc w:val="both"/>
            </w:pPr>
            <w:r w:rsidRPr="00FF0984">
              <w:t xml:space="preserve">Вища освіта </w:t>
            </w:r>
            <w:r w:rsidR="004301DF">
              <w:t>ступеня</w:t>
            </w:r>
            <w:r w:rsidRPr="00FF0984">
              <w:t xml:space="preserve"> не нижче  молодшого бакалавра або бакалавра в галузі знань «Право»</w:t>
            </w:r>
          </w:p>
        </w:tc>
      </w:tr>
      <w:tr w:rsidR="00FF0984" w:rsidRPr="00EE2B88" w:rsidTr="00241DCD">
        <w:tc>
          <w:tcPr>
            <w:tcW w:w="576" w:type="dxa"/>
            <w:shd w:val="clear" w:color="auto" w:fill="auto"/>
          </w:tcPr>
          <w:p w:rsidR="00EE2B88" w:rsidRPr="00FF0984" w:rsidRDefault="00EE2B88" w:rsidP="00241DCD">
            <w:pPr>
              <w:rPr>
                <w:rFonts w:ascii="Times New Roman" w:hAnsi="Times New Roman"/>
                <w:sz w:val="24"/>
                <w:szCs w:val="24"/>
              </w:rPr>
            </w:pPr>
            <w:r w:rsidRPr="00FF09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EE2B88" w:rsidRPr="00FF0984" w:rsidRDefault="00EE2B88" w:rsidP="00241DCD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 w:rsidRPr="00FF0984">
              <w:rPr>
                <w:b/>
              </w:rPr>
              <w:t>Досвід роботи</w:t>
            </w:r>
          </w:p>
        </w:tc>
        <w:tc>
          <w:tcPr>
            <w:tcW w:w="5940" w:type="dxa"/>
            <w:shd w:val="clear" w:color="auto" w:fill="auto"/>
          </w:tcPr>
          <w:p w:rsidR="00EE2B88" w:rsidRPr="00FF0984" w:rsidRDefault="00EE2B88" w:rsidP="00241DCD">
            <w:pPr>
              <w:pStyle w:val="rvps2"/>
              <w:spacing w:before="0" w:beforeAutospacing="0" w:after="0" w:afterAutospacing="0"/>
              <w:ind w:right="95"/>
              <w:jc w:val="both"/>
            </w:pPr>
            <w:r w:rsidRPr="00FF0984">
              <w:t>Не потребує</w:t>
            </w:r>
          </w:p>
        </w:tc>
      </w:tr>
      <w:tr w:rsidR="00FF0984" w:rsidRPr="00EE2B88" w:rsidTr="00241DCD">
        <w:trPr>
          <w:trHeight w:val="453"/>
        </w:trPr>
        <w:tc>
          <w:tcPr>
            <w:tcW w:w="576" w:type="dxa"/>
            <w:shd w:val="clear" w:color="auto" w:fill="auto"/>
          </w:tcPr>
          <w:p w:rsidR="00EE2B88" w:rsidRPr="00FF0984" w:rsidRDefault="00EE2B88" w:rsidP="00241DCD">
            <w:pPr>
              <w:rPr>
                <w:rFonts w:ascii="Times New Roman" w:hAnsi="Times New Roman"/>
                <w:sz w:val="24"/>
                <w:szCs w:val="24"/>
              </w:rPr>
            </w:pPr>
            <w:r w:rsidRPr="00FF09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EE2B88" w:rsidRPr="00FF0984" w:rsidRDefault="00EE2B88" w:rsidP="00241DCD">
            <w:pPr>
              <w:pStyle w:val="rvps2"/>
              <w:spacing w:before="0" w:beforeAutospacing="0" w:after="0" w:afterAutospacing="0"/>
              <w:ind w:right="95"/>
              <w:jc w:val="both"/>
              <w:rPr>
                <w:b/>
              </w:rPr>
            </w:pPr>
            <w:r w:rsidRPr="00FF0984">
              <w:rPr>
                <w:b/>
              </w:rPr>
              <w:t>Володіння державною мовою</w:t>
            </w:r>
          </w:p>
        </w:tc>
        <w:tc>
          <w:tcPr>
            <w:tcW w:w="5940" w:type="dxa"/>
            <w:shd w:val="clear" w:color="auto" w:fill="auto"/>
          </w:tcPr>
          <w:p w:rsidR="00EE2B88" w:rsidRPr="00FF0984" w:rsidRDefault="00EE2B88" w:rsidP="00241DCD">
            <w:pPr>
              <w:pStyle w:val="rvps2"/>
              <w:spacing w:before="0" w:beforeAutospacing="0" w:after="0" w:afterAutospacing="0"/>
              <w:ind w:right="95"/>
              <w:jc w:val="both"/>
            </w:pPr>
            <w:r w:rsidRPr="00FF0984">
              <w:t>Вільне володіння державною мовою</w:t>
            </w:r>
          </w:p>
          <w:p w:rsidR="00EE2B88" w:rsidRPr="00FF0984" w:rsidRDefault="00EE2B88" w:rsidP="00241DCD">
            <w:pPr>
              <w:pStyle w:val="rvps2"/>
              <w:spacing w:before="0" w:beforeAutospacing="0" w:after="0" w:afterAutospacing="0"/>
              <w:ind w:right="95"/>
              <w:jc w:val="both"/>
            </w:pPr>
          </w:p>
          <w:p w:rsidR="00EE2B88" w:rsidRPr="00FF0984" w:rsidRDefault="00EE2B88" w:rsidP="00241DCD">
            <w:pPr>
              <w:pStyle w:val="rvps2"/>
              <w:spacing w:before="0" w:beforeAutospacing="0" w:after="0" w:afterAutospacing="0"/>
              <w:ind w:right="95"/>
              <w:jc w:val="both"/>
            </w:pPr>
          </w:p>
        </w:tc>
      </w:tr>
      <w:tr w:rsidR="00FF0984" w:rsidRPr="00EE2B88" w:rsidTr="00241DCD">
        <w:trPr>
          <w:trHeight w:val="345"/>
        </w:trPr>
        <w:tc>
          <w:tcPr>
            <w:tcW w:w="10440" w:type="dxa"/>
            <w:gridSpan w:val="4"/>
            <w:shd w:val="clear" w:color="auto" w:fill="auto"/>
          </w:tcPr>
          <w:p w:rsidR="00EE2B88" w:rsidRPr="0063182E" w:rsidRDefault="00EE2B88" w:rsidP="00241DCD">
            <w:pPr>
              <w:pStyle w:val="rvps2"/>
              <w:spacing w:before="0" w:after="0"/>
              <w:ind w:right="95"/>
              <w:jc w:val="center"/>
              <w:rPr>
                <w:b/>
              </w:rPr>
            </w:pPr>
            <w:r w:rsidRPr="0063182E">
              <w:rPr>
                <w:b/>
              </w:rPr>
              <w:t>Вимоги до компетентності</w:t>
            </w:r>
          </w:p>
        </w:tc>
      </w:tr>
      <w:tr w:rsidR="00FF0984" w:rsidRPr="00EE2B88" w:rsidTr="00241DCD">
        <w:trPr>
          <w:trHeight w:val="195"/>
        </w:trPr>
        <w:tc>
          <w:tcPr>
            <w:tcW w:w="4500" w:type="dxa"/>
            <w:gridSpan w:val="3"/>
            <w:shd w:val="clear" w:color="auto" w:fill="auto"/>
          </w:tcPr>
          <w:p w:rsidR="00EE2B88" w:rsidRPr="0063182E" w:rsidRDefault="00EE2B88" w:rsidP="00241DCD">
            <w:pPr>
              <w:pStyle w:val="rvps2"/>
              <w:spacing w:before="0" w:after="0"/>
              <w:ind w:right="95"/>
              <w:jc w:val="center"/>
              <w:rPr>
                <w:b/>
              </w:rPr>
            </w:pPr>
            <w:r w:rsidRPr="0063182E">
              <w:rPr>
                <w:b/>
              </w:rPr>
              <w:t>Вимога</w:t>
            </w:r>
          </w:p>
        </w:tc>
        <w:tc>
          <w:tcPr>
            <w:tcW w:w="5940" w:type="dxa"/>
            <w:shd w:val="clear" w:color="auto" w:fill="auto"/>
          </w:tcPr>
          <w:p w:rsidR="00EE2B88" w:rsidRPr="0063182E" w:rsidRDefault="00EE2B88" w:rsidP="00241DCD">
            <w:pPr>
              <w:pStyle w:val="rvps2"/>
              <w:spacing w:before="0" w:after="0"/>
              <w:ind w:right="95"/>
              <w:jc w:val="center"/>
              <w:rPr>
                <w:b/>
              </w:rPr>
            </w:pPr>
            <w:r w:rsidRPr="0063182E">
              <w:rPr>
                <w:b/>
              </w:rPr>
              <w:t>Компоненти вимоги</w:t>
            </w:r>
          </w:p>
        </w:tc>
      </w:tr>
      <w:tr w:rsidR="00FF0984" w:rsidRPr="008A6118" w:rsidTr="00241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 xml:space="preserve">Уміння працювати з комп’ютером </w:t>
            </w: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lastRenderedPageBreak/>
              <w:t>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B88" w:rsidRPr="0063182E" w:rsidRDefault="0063182E" w:rsidP="00241DC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 xml:space="preserve">впевнений користувач офісним пакетом </w:t>
            </w: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Microsoft</w:t>
            </w: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Office</w:t>
            </w: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>(</w:t>
            </w: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Word</w:t>
            </w: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, </w:t>
            </w: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Excel</w:t>
            </w: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);</w:t>
            </w:r>
            <w:r w:rsidRPr="0063182E">
              <w:rPr>
                <w:rFonts w:ascii="Arial" w:hAnsi="Arial" w:cs="Arial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63182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uk-UA" w:eastAsia="hi-IN" w:bidi="hi-IN"/>
              </w:rPr>
              <w:t>вміння використовувати комп’ютерне обладнання та програмне забезпечення, необхідне для якісного виконання покладених завдань; вміння використовувати офісну техніку; навички роботи з інформаційно-пошуковими системами в мережі Інтернет.</w:t>
            </w:r>
          </w:p>
        </w:tc>
      </w:tr>
      <w:tr w:rsidR="00FF0984" w:rsidRPr="00EE2B88" w:rsidTr="00FF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5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>2</w:t>
            </w: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</w:pP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Необхідні ділові якості</w:t>
            </w:r>
            <w:r w:rsidRPr="0063182E">
              <w:t xml:space="preserve"> </w:t>
            </w:r>
          </w:p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lang w:val="uk-UA"/>
              </w:rPr>
              <w:t>(</w:t>
            </w:r>
            <w:proofErr w:type="spellStart"/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розмістити</w:t>
            </w:r>
            <w:proofErr w:type="spellEnd"/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за </w:t>
            </w: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пріоритетністю</w:t>
            </w: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2B88" w:rsidRPr="00EE2B88" w:rsidRDefault="0063182E" w:rsidP="00241DCD">
            <w:pPr>
              <w:suppressAutoHyphens/>
              <w:spacing w:after="0" w:line="240" w:lineRule="auto"/>
              <w:ind w:firstLine="33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uk-UA" w:eastAsia="hi-IN" w:bidi="hi-IN"/>
              </w:rPr>
            </w:pPr>
            <w:r w:rsidRPr="00466875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діалогове спілкування (письмове і усне), уміння дотримуватись субординації, </w:t>
            </w:r>
            <w:proofErr w:type="spellStart"/>
            <w:r w:rsidRPr="00466875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стресостійкість</w:t>
            </w:r>
            <w:proofErr w:type="spellEnd"/>
            <w:r w:rsidRPr="00466875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, навички розв’язання проблем</w:t>
            </w:r>
          </w:p>
        </w:tc>
      </w:tr>
      <w:tr w:rsidR="00FF0984" w:rsidRPr="00EE2B88" w:rsidTr="00241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3.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b/>
                <w:bCs/>
                <w:noProof/>
                <w:kern w:val="1"/>
                <w:sz w:val="24"/>
                <w:szCs w:val="24"/>
                <w:lang w:eastAsia="hi-IN" w:bidi="hi-IN"/>
              </w:rPr>
              <w:t>Необхідні особистісні якості</w:t>
            </w:r>
            <w:r w:rsidRPr="0063182E">
              <w:t xml:space="preserve"> </w:t>
            </w: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розмістити</w:t>
            </w:r>
            <w:proofErr w:type="spellEnd"/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за </w:t>
            </w:r>
            <w:proofErr w:type="spellStart"/>
            <w:proofErr w:type="gramStart"/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</w:t>
            </w:r>
            <w:proofErr w:type="gramEnd"/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іоритетністю</w:t>
            </w:r>
            <w:proofErr w:type="spellEnd"/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B88" w:rsidRPr="00EE2B88" w:rsidRDefault="0063182E" w:rsidP="00FF0984">
            <w:pPr>
              <w:suppressAutoHyphens/>
              <w:spacing w:after="0" w:line="240" w:lineRule="auto"/>
              <w:ind w:firstLine="33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uk-UA" w:eastAsia="hi-IN" w:bidi="hi-IN"/>
              </w:rPr>
            </w:pPr>
            <w:r w:rsidRPr="00466875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 xml:space="preserve">дисциплінованість, контроль емоцій, готовність допомогти </w:t>
            </w:r>
            <w:r w:rsidR="00FF0984"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uk-UA" w:eastAsia="hi-IN" w:bidi="hi-IN"/>
              </w:rPr>
              <w:tab/>
            </w:r>
          </w:p>
        </w:tc>
      </w:tr>
      <w:tr w:rsidR="00FF0984" w:rsidRPr="00EE2B88" w:rsidTr="00241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044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Професійні знання</w:t>
            </w:r>
          </w:p>
        </w:tc>
      </w:tr>
      <w:tr w:rsidR="00FF0984" w:rsidRPr="00EE2B88" w:rsidTr="00241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uk-UA" w:eastAsia="hi-IN" w:bidi="hi-IN"/>
              </w:rPr>
            </w:pP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Вимога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2B88" w:rsidRPr="0063182E" w:rsidRDefault="00EE2B88" w:rsidP="00241DC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Компоненти вимоги</w:t>
            </w:r>
          </w:p>
        </w:tc>
      </w:tr>
      <w:tr w:rsidR="00FF0984" w:rsidRPr="00EE2B88" w:rsidTr="00FF0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5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Знання законодавства</w:t>
            </w:r>
          </w:p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:rsidR="00EE2B88" w:rsidRPr="0063182E" w:rsidRDefault="00EE2B88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8" w:rsidRPr="0063182E" w:rsidRDefault="00EE2B88" w:rsidP="00241DC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1)   Конституція України;</w:t>
            </w:r>
          </w:p>
          <w:p w:rsidR="00EE2B88" w:rsidRPr="0063182E" w:rsidRDefault="00EE2B88" w:rsidP="00241DC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2)   Закон України «Про державну службу»;</w:t>
            </w:r>
          </w:p>
          <w:p w:rsidR="00EE2B88" w:rsidRPr="0063182E" w:rsidRDefault="00EE2B88" w:rsidP="00FF098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3)   Закон України «Про запобігання корупції».</w:t>
            </w:r>
          </w:p>
        </w:tc>
      </w:tr>
      <w:tr w:rsidR="0063182E" w:rsidRPr="00EE2B88" w:rsidTr="00241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5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182E" w:rsidRPr="0063182E" w:rsidRDefault="0063182E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392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182E" w:rsidRPr="0063182E" w:rsidRDefault="0063182E" w:rsidP="00241DCD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63182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182E" w:rsidRPr="0063182E" w:rsidRDefault="0063182E" w:rsidP="0063182E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80"/>
              </w:tabs>
              <w:spacing w:before="0" w:beforeAutospacing="0" w:after="0" w:afterAutospacing="0"/>
              <w:ind w:left="96" w:hanging="106"/>
              <w:jc w:val="both"/>
              <w:rPr>
                <w:sz w:val="23"/>
                <w:szCs w:val="23"/>
                <w:lang w:val="uk-UA"/>
              </w:rPr>
            </w:pPr>
            <w:r w:rsidRPr="0063182E">
              <w:rPr>
                <w:sz w:val="23"/>
                <w:szCs w:val="23"/>
                <w:lang w:val="uk-UA"/>
              </w:rPr>
              <w:t>Господарський кодекс України;</w:t>
            </w:r>
          </w:p>
          <w:p w:rsidR="0063182E" w:rsidRPr="0063182E" w:rsidRDefault="0063182E" w:rsidP="0063182E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80"/>
              </w:tabs>
              <w:spacing w:before="0" w:beforeAutospacing="0" w:after="0" w:afterAutospacing="0"/>
              <w:ind w:left="96" w:hanging="106"/>
              <w:jc w:val="both"/>
              <w:rPr>
                <w:sz w:val="23"/>
                <w:szCs w:val="23"/>
                <w:lang w:val="uk-UA"/>
              </w:rPr>
            </w:pPr>
            <w:r w:rsidRPr="0063182E">
              <w:rPr>
                <w:rFonts w:eastAsia="Lucida Sans Unicode"/>
                <w:iCs/>
                <w:kern w:val="1"/>
                <w:lang w:val="uk-UA" w:eastAsia="hi-IN" w:bidi="hi-IN"/>
              </w:rPr>
              <w:t>Господарський процесуальний кодекс;</w:t>
            </w:r>
          </w:p>
          <w:p w:rsidR="0063182E" w:rsidRPr="0063182E" w:rsidRDefault="0063182E" w:rsidP="00241DCD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-10" w:right="206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</w:pPr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 xml:space="preserve">3) Інструкція </w:t>
            </w:r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з </w:t>
            </w:r>
            <w:proofErr w:type="spellStart"/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діловодства</w:t>
            </w:r>
            <w:proofErr w:type="spellEnd"/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місцевих</w:t>
            </w:r>
            <w:proofErr w:type="spellEnd"/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апеляційних</w:t>
            </w:r>
            <w:proofErr w:type="spellEnd"/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судах </w:t>
            </w:r>
            <w:proofErr w:type="spellStart"/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України</w:t>
            </w:r>
            <w:proofErr w:type="spellEnd"/>
            <w:r w:rsidRPr="0063182E">
              <w:rPr>
                <w:rFonts w:ascii="Times New Roman" w:eastAsia="Times New Roman" w:hAnsi="Times New Roman"/>
                <w:bCs/>
                <w:sz w:val="23"/>
                <w:szCs w:val="23"/>
                <w:lang w:val="uk-UA" w:eastAsia="ru-RU"/>
              </w:rPr>
              <w:t>;</w:t>
            </w:r>
          </w:p>
          <w:p w:rsidR="0063182E" w:rsidRPr="0063182E" w:rsidRDefault="0063182E" w:rsidP="00241DCD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-10" w:right="20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3182E">
              <w:rPr>
                <w:rFonts w:ascii="Times New Roman" w:hAnsi="Times New Roman"/>
                <w:sz w:val="23"/>
                <w:szCs w:val="23"/>
                <w:lang w:val="uk-UA"/>
              </w:rPr>
              <w:t>4) Інструкція про порядок роботи з технічними засобами фіксування судового процесу;</w:t>
            </w:r>
          </w:p>
          <w:p w:rsidR="0063182E" w:rsidRPr="0063182E" w:rsidRDefault="0063182E" w:rsidP="00241DCD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-10" w:right="20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3182E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5) Інструкція про порядок роботи з технічними засобами відеозапису ходу і результатів процесуальних дій проведених в режимі </w:t>
            </w:r>
            <w:proofErr w:type="spellStart"/>
            <w:r w:rsidRPr="0063182E">
              <w:rPr>
                <w:rFonts w:ascii="Times New Roman" w:hAnsi="Times New Roman"/>
                <w:sz w:val="23"/>
                <w:szCs w:val="23"/>
                <w:lang w:val="uk-UA"/>
              </w:rPr>
              <w:t>відеоконференції</w:t>
            </w:r>
            <w:proofErr w:type="spellEnd"/>
            <w:r w:rsidRPr="0063182E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під час судового засідання;</w:t>
            </w:r>
          </w:p>
          <w:p w:rsidR="0063182E" w:rsidRPr="0063182E" w:rsidRDefault="0063182E" w:rsidP="00241DCD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-10" w:right="20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3182E">
              <w:rPr>
                <w:rFonts w:ascii="Times New Roman" w:hAnsi="Times New Roman"/>
                <w:sz w:val="23"/>
                <w:szCs w:val="23"/>
                <w:lang w:val="uk-UA"/>
              </w:rPr>
              <w:t>6) 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органами.</w:t>
            </w:r>
          </w:p>
          <w:p w:rsidR="0063182E" w:rsidRPr="0063182E" w:rsidRDefault="0063182E" w:rsidP="00241DCD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B88" w:rsidRPr="00EE2B88" w:rsidRDefault="00EE2B88" w:rsidP="00EE2B88">
      <w:pPr>
        <w:spacing w:after="0" w:line="240" w:lineRule="auto"/>
        <w:rPr>
          <w:color w:val="FF0000"/>
          <w:lang w:val="uk-UA"/>
        </w:rPr>
      </w:pPr>
    </w:p>
    <w:p w:rsidR="00BC412D" w:rsidRPr="00EE2B88" w:rsidRDefault="00BC412D">
      <w:pPr>
        <w:rPr>
          <w:color w:val="FF0000"/>
          <w:lang w:val="uk-UA"/>
        </w:rPr>
      </w:pPr>
    </w:p>
    <w:sectPr w:rsidR="00BC412D" w:rsidRPr="00EE2B88" w:rsidSect="002E0C8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2F6E"/>
    <w:multiLevelType w:val="hybridMultilevel"/>
    <w:tmpl w:val="86062B30"/>
    <w:lvl w:ilvl="0" w:tplc="5C0CB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94"/>
    <w:rsid w:val="002A545A"/>
    <w:rsid w:val="003266B0"/>
    <w:rsid w:val="003573AF"/>
    <w:rsid w:val="004301DF"/>
    <w:rsid w:val="0051781F"/>
    <w:rsid w:val="0063182E"/>
    <w:rsid w:val="008A6118"/>
    <w:rsid w:val="00A97D3E"/>
    <w:rsid w:val="00AA25A8"/>
    <w:rsid w:val="00AB6B94"/>
    <w:rsid w:val="00AC2F81"/>
    <w:rsid w:val="00B75885"/>
    <w:rsid w:val="00BC412D"/>
    <w:rsid w:val="00D351B6"/>
    <w:rsid w:val="00EE2B88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E2B88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EE2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uiPriority w:val="99"/>
    <w:rsid w:val="00EE2B88"/>
    <w:rPr>
      <w:color w:val="0000FF"/>
      <w:u w:val="single"/>
    </w:rPr>
  </w:style>
  <w:style w:type="paragraph" w:styleId="a5">
    <w:name w:val="Normal (Web)"/>
    <w:basedOn w:val="a"/>
    <w:unhideWhenUsed/>
    <w:rsid w:val="00EE2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3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E2B88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EE2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uiPriority w:val="99"/>
    <w:rsid w:val="00EE2B88"/>
    <w:rPr>
      <w:color w:val="0000FF"/>
      <w:u w:val="single"/>
    </w:rPr>
  </w:style>
  <w:style w:type="paragraph" w:styleId="a5">
    <w:name w:val="Normal (Web)"/>
    <w:basedOn w:val="a"/>
    <w:unhideWhenUsed/>
    <w:rsid w:val="00EE2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3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r@zt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5520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 Тетяна Василівна - тел:626</dc:creator>
  <cp:keywords/>
  <dc:description/>
  <cp:lastModifiedBy>Тернова Тетяна Василівна - тел:626</cp:lastModifiedBy>
  <cp:revision>4</cp:revision>
  <cp:lastPrinted>2020-02-20T08:20:00Z</cp:lastPrinted>
  <dcterms:created xsi:type="dcterms:W3CDTF">2020-02-19T10:22:00Z</dcterms:created>
  <dcterms:modified xsi:type="dcterms:W3CDTF">2020-02-20T08:31:00Z</dcterms:modified>
</cp:coreProperties>
</file>