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DB" w:rsidRPr="00590310" w:rsidRDefault="001C1DDB" w:rsidP="001C1DDB">
      <w:pPr>
        <w:jc w:val="right"/>
        <w:rPr>
          <w:rFonts w:ascii="Times New Roman" w:hAnsi="Times New Roman"/>
          <w:color w:val="FF0000"/>
          <w:sz w:val="28"/>
          <w:szCs w:val="28"/>
          <w:vertAlign w:val="superscript"/>
        </w:rPr>
      </w:pPr>
      <w:r>
        <w:rPr>
          <w:rFonts w:ascii="Times New Roman" w:hAnsi="Times New Roman"/>
          <w:color w:val="FF0000"/>
          <w:sz w:val="28"/>
          <w:szCs w:val="28"/>
        </w:rPr>
        <w:t>ЗРАЗОК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>*</w:t>
      </w:r>
    </w:p>
    <w:tbl>
      <w:tblPr>
        <w:tblW w:w="5953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1C1DDB" w:rsidRPr="005F566F" w:rsidTr="00212690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C1DDB" w:rsidRDefault="001C1DDB" w:rsidP="00212690">
            <w:pPr>
              <w:keepNext/>
              <w:keepLines/>
              <w:spacing w:after="120" w:line="23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C1DDB" w:rsidRDefault="001C1DDB" w:rsidP="00212690">
            <w:pPr>
              <w:keepNext/>
              <w:keepLines/>
              <w:spacing w:after="120" w:line="232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B1A2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Керівнику апарату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Господарського </w:t>
            </w:r>
            <w:r w:rsidRPr="00AB1A2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суду</w:t>
            </w:r>
          </w:p>
          <w:p w:rsidR="001C1DDB" w:rsidRPr="00AB1A21" w:rsidRDefault="001C1DDB" w:rsidP="00212690">
            <w:pPr>
              <w:keepNext/>
              <w:keepLines/>
              <w:spacing w:after="120" w:line="232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Житомирської області</w:t>
            </w:r>
          </w:p>
          <w:p w:rsidR="001C1DDB" w:rsidRPr="003D6EEC" w:rsidRDefault="001C1DDB" w:rsidP="00212690">
            <w:pPr>
              <w:keepNext/>
              <w:keepLines/>
              <w:spacing w:after="120" w:line="232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Дєдух Олені Мартиянівні</w:t>
            </w:r>
          </w:p>
        </w:tc>
      </w:tr>
    </w:tbl>
    <w:p w:rsidR="001C1DDB" w:rsidRPr="003D6EEC" w:rsidRDefault="001C1DDB" w:rsidP="001C1DDB">
      <w:pPr>
        <w:keepNext/>
        <w:keepLines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1C1DDB" w:rsidRPr="003D6EEC" w:rsidRDefault="001C1DDB" w:rsidP="001C1DDB">
      <w:pPr>
        <w:keepNext/>
        <w:keepLines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BB5414">
        <w:rPr>
          <w:rFonts w:ascii="Times New Roman" w:hAnsi="Times New Roman"/>
          <w:sz w:val="20"/>
          <w:szCs w:val="20"/>
          <w:lang w:eastAsia="ru-RU"/>
        </w:rPr>
        <w:t>_________________________________</w:t>
      </w:r>
      <w:r w:rsidRPr="003D6EEC">
        <w:rPr>
          <w:rFonts w:ascii="Times New Roman" w:hAnsi="Times New Roman"/>
          <w:sz w:val="20"/>
          <w:szCs w:val="20"/>
          <w:lang w:val="ru-RU" w:eastAsia="ru-RU"/>
        </w:rPr>
        <w:t>______________</w:t>
      </w:r>
    </w:p>
    <w:p w:rsidR="001C1DDB" w:rsidRPr="00BB5414" w:rsidRDefault="001C1DDB" w:rsidP="001C1DDB">
      <w:pPr>
        <w:keepNext/>
        <w:keepLines/>
        <w:spacing w:after="0" w:line="240" w:lineRule="auto"/>
        <w:ind w:firstLine="425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BB5414">
        <w:rPr>
          <w:rFonts w:ascii="Times New Roman" w:hAnsi="Times New Roman"/>
          <w:sz w:val="20"/>
          <w:szCs w:val="20"/>
          <w:lang w:eastAsia="ru-RU"/>
        </w:rPr>
        <w:t xml:space="preserve"> ( прізвище, ім’я та по батькові особи)</w:t>
      </w:r>
    </w:p>
    <w:p w:rsidR="001C1DDB" w:rsidRPr="00BB5414" w:rsidRDefault="001C1DDB" w:rsidP="001C1DDB">
      <w:pPr>
        <w:keepNext/>
        <w:keepLines/>
        <w:spacing w:before="240" w:after="24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1C1DDB" w:rsidRPr="003D6EEC" w:rsidRDefault="001C1DDB" w:rsidP="001C1DDB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5414">
        <w:rPr>
          <w:rFonts w:ascii="Times New Roman" w:hAnsi="Times New Roman"/>
          <w:b/>
          <w:sz w:val="28"/>
          <w:szCs w:val="28"/>
          <w:lang w:eastAsia="ru-RU"/>
        </w:rPr>
        <w:t>Заява</w:t>
      </w:r>
      <w:r w:rsidRPr="00BB5414">
        <w:rPr>
          <w:rFonts w:ascii="Times New Roman" w:hAnsi="Times New Roman"/>
          <w:b/>
          <w:sz w:val="24"/>
          <w:szCs w:val="24"/>
          <w:lang w:eastAsia="ru-RU"/>
        </w:rPr>
        <w:br/>
        <w:t xml:space="preserve">на проведення перевірки, що передбачена Законом </w:t>
      </w:r>
      <w:r w:rsidRPr="00BB5414">
        <w:rPr>
          <w:rFonts w:ascii="Times New Roman" w:hAnsi="Times New Roman"/>
          <w:b/>
          <w:sz w:val="24"/>
          <w:szCs w:val="24"/>
          <w:lang w:eastAsia="ru-RU"/>
        </w:rPr>
        <w:br/>
        <w:t>України «Про очищення влади»</w:t>
      </w:r>
    </w:p>
    <w:p w:rsidR="001C1DDB" w:rsidRPr="003D6EEC" w:rsidRDefault="001C1DDB" w:rsidP="001C1DDB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C1DDB" w:rsidRPr="00BB5414" w:rsidRDefault="001C1DDB" w:rsidP="001C1DD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Я,</w:t>
      </w:r>
      <w:r w:rsidRPr="00BB5414"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____________________________________________________</w:t>
      </w:r>
      <w:r w:rsidRPr="003D6EEC">
        <w:rPr>
          <w:rFonts w:ascii="Times New Roman" w:hAnsi="Times New Roman"/>
          <w:b/>
          <w:sz w:val="24"/>
          <w:szCs w:val="24"/>
          <w:lang w:val="ru-RU" w:eastAsia="ru-RU"/>
        </w:rPr>
        <w:t>___________________</w:t>
      </w:r>
      <w:r w:rsidRPr="00BB5414">
        <w:rPr>
          <w:rFonts w:ascii="Times New Roman" w:hAnsi="Times New Roman"/>
          <w:b/>
          <w:sz w:val="24"/>
          <w:szCs w:val="24"/>
          <w:lang w:eastAsia="ru-RU"/>
        </w:rPr>
        <w:t>_____,</w:t>
      </w:r>
    </w:p>
    <w:p w:rsidR="001C1DDB" w:rsidRDefault="001C1DDB" w:rsidP="001C1DDB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(прізвище, ім’я та по батькові)</w:t>
      </w:r>
    </w:p>
    <w:p w:rsidR="001C1DDB" w:rsidRPr="00BB5414" w:rsidRDefault="001C1DDB" w:rsidP="001C1DD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1DDB" w:rsidRPr="00BB5414" w:rsidRDefault="001C1DDB" w:rsidP="001C1D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відповідно до вимог частини першої статті 4 Закону України «Про очищення влади»</w:t>
      </w:r>
    </w:p>
    <w:p w:rsidR="001C1DDB" w:rsidRPr="00BB5414" w:rsidRDefault="001C1DDB" w:rsidP="001C1D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повідомляю, що заборони, визначені частинами третьою або четвертою статті 1 цього Закону, не застосовують</w:t>
      </w:r>
      <w:r>
        <w:rPr>
          <w:rFonts w:ascii="Times New Roman" w:hAnsi="Times New Roman"/>
          <w:sz w:val="24"/>
          <w:szCs w:val="24"/>
          <w:lang w:eastAsia="ru-RU"/>
        </w:rPr>
        <w:t>ся (застосовуються) щодо мене.</w:t>
      </w:r>
    </w:p>
    <w:p w:rsidR="001C1DDB" w:rsidRPr="00BB5414" w:rsidRDefault="001C1DDB" w:rsidP="001C1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DDB" w:rsidRPr="00BB5414" w:rsidRDefault="001C1DDB" w:rsidP="001C1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Надаю згоду на проходження перевірки та оприлюднення відомостей щодо себе відповідно до вимог цього Закону.</w:t>
      </w:r>
    </w:p>
    <w:p w:rsidR="001C1DDB" w:rsidRPr="00BB5414" w:rsidRDefault="001C1DDB" w:rsidP="001C1D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DDB" w:rsidRPr="00BB5414" w:rsidRDefault="001C1DDB" w:rsidP="001C1DD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B5414">
        <w:rPr>
          <w:rFonts w:ascii="Times New Roman" w:hAnsi="Times New Roman"/>
          <w:spacing w:val="-6"/>
          <w:sz w:val="24"/>
          <w:szCs w:val="24"/>
          <w:lang w:eastAsia="ru-RU"/>
        </w:rPr>
        <w:t>Додаток: копія декларації про майно, доходи та витрати  і зобов’язання фінансового характеру за 20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18</w:t>
      </w:r>
      <w:bookmarkStart w:id="0" w:name="_GoBack"/>
      <w:bookmarkEnd w:id="0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BB5414">
        <w:rPr>
          <w:rFonts w:ascii="Times New Roman" w:hAnsi="Times New Roman"/>
          <w:spacing w:val="-6"/>
          <w:sz w:val="24"/>
          <w:szCs w:val="24"/>
          <w:lang w:eastAsia="ru-RU"/>
        </w:rPr>
        <w:t>рік.</w:t>
      </w:r>
    </w:p>
    <w:p w:rsidR="001C1DDB" w:rsidRPr="00BB5414" w:rsidRDefault="001C1DDB" w:rsidP="001C1DDB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1DDB" w:rsidRPr="00BB5414" w:rsidRDefault="001C1DDB" w:rsidP="001C1DDB">
      <w:pPr>
        <w:spacing w:before="120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 xml:space="preserve">____ ____________ 20__ р.  </w:t>
      </w:r>
      <w:r w:rsidRPr="00BB5414">
        <w:rPr>
          <w:rFonts w:ascii="Times New Roman" w:hAnsi="Times New Roman"/>
          <w:sz w:val="24"/>
          <w:szCs w:val="24"/>
          <w:lang w:eastAsia="ru-RU"/>
        </w:rPr>
        <w:tab/>
      </w:r>
      <w:r w:rsidRPr="00BB5414">
        <w:rPr>
          <w:rFonts w:ascii="Times New Roman" w:hAnsi="Times New Roman"/>
          <w:sz w:val="24"/>
          <w:szCs w:val="24"/>
          <w:lang w:eastAsia="ru-RU"/>
        </w:rPr>
        <w:tab/>
      </w:r>
      <w:r w:rsidRPr="00BB541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</w:t>
      </w:r>
    </w:p>
    <w:p w:rsidR="001C1DDB" w:rsidRDefault="001C1DDB" w:rsidP="001C1DDB">
      <w:pPr>
        <w:spacing w:after="0" w:line="240" w:lineRule="auto"/>
        <w:ind w:left="1834" w:firstLine="5954"/>
        <w:rPr>
          <w:rFonts w:ascii="Times New Roman" w:hAnsi="Times New Roman"/>
          <w:sz w:val="24"/>
          <w:szCs w:val="24"/>
          <w:lang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 xml:space="preserve"> (підпис)</w:t>
      </w:r>
    </w:p>
    <w:p w:rsidR="001C1DDB" w:rsidRDefault="001C1DDB" w:rsidP="001C1DDB">
      <w:pPr>
        <w:spacing w:after="0" w:line="240" w:lineRule="auto"/>
        <w:ind w:left="1834" w:firstLine="5954"/>
        <w:rPr>
          <w:rFonts w:ascii="Times New Roman" w:hAnsi="Times New Roman"/>
          <w:sz w:val="24"/>
          <w:szCs w:val="24"/>
          <w:lang w:eastAsia="ru-RU"/>
        </w:rPr>
      </w:pPr>
    </w:p>
    <w:p w:rsidR="001C1DDB" w:rsidRDefault="001C1DDB" w:rsidP="001C1DDB">
      <w:pPr>
        <w:spacing w:after="0" w:line="240" w:lineRule="auto"/>
        <w:ind w:left="1834" w:firstLine="5954"/>
        <w:rPr>
          <w:rFonts w:ascii="Times New Roman" w:hAnsi="Times New Roman"/>
          <w:sz w:val="24"/>
          <w:szCs w:val="24"/>
          <w:lang w:eastAsia="ru-RU"/>
        </w:rPr>
      </w:pPr>
    </w:p>
    <w:p w:rsidR="001C1DDB" w:rsidRDefault="001C1DDB" w:rsidP="001C1DDB">
      <w:pPr>
        <w:spacing w:after="0" w:line="240" w:lineRule="auto"/>
        <w:ind w:left="1834" w:firstLine="5954"/>
        <w:rPr>
          <w:rFonts w:ascii="Times New Roman" w:hAnsi="Times New Roman"/>
          <w:sz w:val="24"/>
          <w:szCs w:val="24"/>
          <w:lang w:eastAsia="ru-RU"/>
        </w:rPr>
      </w:pPr>
    </w:p>
    <w:p w:rsidR="001C1DDB" w:rsidRPr="00590310" w:rsidRDefault="001C1DDB" w:rsidP="001C1DD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*  - </w:t>
      </w:r>
      <w:r>
        <w:rPr>
          <w:rFonts w:ascii="Times New Roman" w:hAnsi="Times New Roman"/>
          <w:color w:val="FF0000"/>
          <w:sz w:val="28"/>
          <w:szCs w:val="28"/>
        </w:rPr>
        <w:t>заява пишеться власноручно</w:t>
      </w:r>
    </w:p>
    <w:p w:rsidR="001C1DDB" w:rsidRPr="00BB5414" w:rsidRDefault="001C1DDB" w:rsidP="001C1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97261E" w:rsidRDefault="001C1DDB"/>
    <w:sectPr w:rsidR="0097261E" w:rsidSect="00CB4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7"/>
    <w:rsid w:val="00063A6A"/>
    <w:rsid w:val="001C1DDB"/>
    <w:rsid w:val="00681C55"/>
    <w:rsid w:val="00D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7CC"/>
  <w15:chartTrackingRefBased/>
  <w15:docId w15:val="{E2EEFAA3-8BF6-46BE-9AD9-154A3B55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DB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Тернова Тетяна Василівна - тел:626</dc:creator>
  <cp:keywords/>
  <dc:description/>
  <cp:lastModifiedBy>* Тернова Тетяна Василівна - тел:626</cp:lastModifiedBy>
  <cp:revision>2</cp:revision>
  <dcterms:created xsi:type="dcterms:W3CDTF">2019-03-12T15:21:00Z</dcterms:created>
  <dcterms:modified xsi:type="dcterms:W3CDTF">2019-03-12T15:22:00Z</dcterms:modified>
</cp:coreProperties>
</file>